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9E6B5" w14:textId="77777777" w:rsidR="0011383C" w:rsidRPr="00D65058" w:rsidRDefault="00D65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3. </w:t>
      </w:r>
      <w:r w:rsidR="003815B5" w:rsidRPr="00D65058">
        <w:rPr>
          <w:rFonts w:ascii="Times New Roman" w:hAnsi="Times New Roman" w:cs="Times New Roman"/>
          <w:sz w:val="24"/>
          <w:szCs w:val="24"/>
        </w:rPr>
        <w:t>Plan działania wskazujący harmonogram osiągania poszczególnych wskaźników produktu</w:t>
      </w:r>
    </w:p>
    <w:tbl>
      <w:tblPr>
        <w:tblStyle w:val="Tabela-Siatka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786"/>
        <w:gridCol w:w="44"/>
        <w:gridCol w:w="936"/>
        <w:gridCol w:w="1135"/>
        <w:gridCol w:w="830"/>
        <w:gridCol w:w="32"/>
        <w:gridCol w:w="904"/>
        <w:gridCol w:w="1080"/>
        <w:gridCol w:w="669"/>
        <w:gridCol w:w="40"/>
        <w:gridCol w:w="896"/>
        <w:gridCol w:w="919"/>
        <w:gridCol w:w="958"/>
        <w:gridCol w:w="1126"/>
        <w:gridCol w:w="984"/>
        <w:gridCol w:w="1276"/>
      </w:tblGrid>
      <w:tr w:rsidR="00677FF3" w:rsidRPr="00573D71" w14:paraId="261AFB19" w14:textId="77777777" w:rsidTr="005A7024">
        <w:tc>
          <w:tcPr>
            <w:tcW w:w="1702" w:type="dxa"/>
            <w:vMerge w:val="restart"/>
            <w:shd w:val="clear" w:color="auto" w:fill="E36C0A" w:themeFill="accent6" w:themeFillShade="BF"/>
          </w:tcPr>
          <w:p w14:paraId="19145D30" w14:textId="77777777" w:rsidR="00677FF3" w:rsidRPr="00573D71" w:rsidRDefault="00677FF3" w:rsidP="00294FA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b/>
                <w:bCs/>
                <w:sz w:val="20"/>
                <w:szCs w:val="20"/>
              </w:rPr>
              <w:t xml:space="preserve">CEL OGÓLNY nr1 </w:t>
            </w:r>
          </w:p>
          <w:p w14:paraId="3D47AD17" w14:textId="77777777" w:rsidR="00677FF3" w:rsidRPr="00706F29" w:rsidRDefault="000E6A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b/>
                <w:sz w:val="20"/>
                <w:szCs w:val="20"/>
              </w:rPr>
              <w:t>Zwiększenie udziału społeczności lokalnej w realizacji polityki zrównoważonego rozwoju obszaru Pojezierza Suwalsko-Augustowskiego</w:t>
            </w:r>
          </w:p>
        </w:tc>
        <w:tc>
          <w:tcPr>
            <w:tcW w:w="1134" w:type="dxa"/>
            <w:shd w:val="clear" w:color="auto" w:fill="FFFF00"/>
          </w:tcPr>
          <w:p w14:paraId="01C81D1B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Lata</w:t>
            </w:r>
          </w:p>
        </w:tc>
        <w:tc>
          <w:tcPr>
            <w:tcW w:w="2901" w:type="dxa"/>
            <w:gridSpan w:val="4"/>
            <w:shd w:val="clear" w:color="auto" w:fill="FFFF00"/>
          </w:tcPr>
          <w:p w14:paraId="75114ECD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2016-2018</w:t>
            </w:r>
          </w:p>
        </w:tc>
        <w:tc>
          <w:tcPr>
            <w:tcW w:w="2846" w:type="dxa"/>
            <w:gridSpan w:val="4"/>
            <w:shd w:val="clear" w:color="auto" w:fill="FFFF00"/>
          </w:tcPr>
          <w:p w14:paraId="3408FEF2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2524" w:type="dxa"/>
            <w:gridSpan w:val="4"/>
            <w:shd w:val="clear" w:color="auto" w:fill="FFFF00"/>
          </w:tcPr>
          <w:p w14:paraId="582946AE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2084" w:type="dxa"/>
            <w:gridSpan w:val="2"/>
            <w:shd w:val="clear" w:color="auto" w:fill="FFFF00"/>
          </w:tcPr>
          <w:p w14:paraId="428966F7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Razem 2016-2023</w:t>
            </w:r>
          </w:p>
        </w:tc>
        <w:tc>
          <w:tcPr>
            <w:tcW w:w="984" w:type="dxa"/>
            <w:vMerge w:val="restart"/>
            <w:shd w:val="clear" w:color="auto" w:fill="FBD4B4" w:themeFill="accent6" w:themeFillTint="66"/>
          </w:tcPr>
          <w:p w14:paraId="2C3FDED5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</w:p>
        </w:tc>
        <w:tc>
          <w:tcPr>
            <w:tcW w:w="1276" w:type="dxa"/>
            <w:vMerge w:val="restart"/>
            <w:shd w:val="clear" w:color="auto" w:fill="FBD4B4" w:themeFill="accent6" w:themeFillTint="66"/>
          </w:tcPr>
          <w:p w14:paraId="295467B3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Poddziałanie/ zakres Programu</w:t>
            </w:r>
          </w:p>
        </w:tc>
      </w:tr>
      <w:tr w:rsidR="008459CB" w:rsidRPr="00573D71" w14:paraId="7C3F6D8C" w14:textId="77777777" w:rsidTr="005A7024">
        <w:tc>
          <w:tcPr>
            <w:tcW w:w="1702" w:type="dxa"/>
            <w:vMerge/>
            <w:shd w:val="clear" w:color="auto" w:fill="E36C0A" w:themeFill="accent6" w:themeFillShade="BF"/>
          </w:tcPr>
          <w:p w14:paraId="741FA2FB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CC"/>
          </w:tcPr>
          <w:p w14:paraId="7CBC5A29" w14:textId="77777777" w:rsidR="00677FF3" w:rsidRPr="00573D71" w:rsidRDefault="00677FF3" w:rsidP="00677FF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Nazwa wskaźnika </w:t>
            </w:r>
          </w:p>
          <w:p w14:paraId="60DBD526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shd w:val="clear" w:color="auto" w:fill="FFFFCC"/>
          </w:tcPr>
          <w:p w14:paraId="6C8CEF30" w14:textId="77777777" w:rsidR="00677FF3" w:rsidRPr="00573D71" w:rsidRDefault="00677FF3" w:rsidP="00677FF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Wartość z jednostką miary </w:t>
            </w:r>
          </w:p>
          <w:p w14:paraId="75C10337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shd w:val="clear" w:color="auto" w:fill="FFFFCC"/>
          </w:tcPr>
          <w:p w14:paraId="08A53BB6" w14:textId="77777777" w:rsidR="00677FF3" w:rsidRPr="00573D71" w:rsidRDefault="00677FF3" w:rsidP="00677FF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% realizacji wskaźnika narastająco </w:t>
            </w:r>
          </w:p>
          <w:p w14:paraId="45F069CB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9"/>
            </w:tblGrid>
            <w:tr w:rsidR="00677FF3" w:rsidRPr="00677FF3" w14:paraId="0FA309D1" w14:textId="77777777" w:rsidTr="008459CB">
              <w:trPr>
                <w:trHeight w:val="284"/>
              </w:trPr>
              <w:tc>
                <w:tcPr>
                  <w:tcW w:w="919" w:type="dxa"/>
                </w:tcPr>
                <w:p w14:paraId="33175ED3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7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Planowane wsparcie </w:t>
                  </w:r>
                </w:p>
                <w:p w14:paraId="229D8278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7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PLN </w:t>
                  </w:r>
                </w:p>
              </w:tc>
            </w:tr>
          </w:tbl>
          <w:p w14:paraId="7CBC50B1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FFFFCC"/>
          </w:tcPr>
          <w:p w14:paraId="5F70983A" w14:textId="77777777" w:rsidR="00677FF3" w:rsidRPr="00573D71" w:rsidRDefault="00677FF3" w:rsidP="00E34C05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Wartość z jednostką miary </w:t>
            </w:r>
          </w:p>
          <w:p w14:paraId="7D8CC1B5" w14:textId="77777777" w:rsidR="00677FF3" w:rsidRPr="00573D71" w:rsidRDefault="00677FF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FFFFCC"/>
          </w:tcPr>
          <w:p w14:paraId="1BF03863" w14:textId="77777777" w:rsidR="00677FF3" w:rsidRPr="00573D71" w:rsidRDefault="00677FF3" w:rsidP="00677FF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% realizacji wskaźnika narastająco </w:t>
            </w:r>
          </w:p>
          <w:p w14:paraId="69AFFCB6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CC"/>
          </w:tcPr>
          <w:p w14:paraId="1F7ECEA6" w14:textId="77777777" w:rsidR="00677FF3" w:rsidRPr="00677FF3" w:rsidRDefault="00677FF3" w:rsidP="00677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Planowane wsparcie </w:t>
            </w:r>
          </w:p>
          <w:p w14:paraId="5ECA8BCC" w14:textId="77777777" w:rsidR="00677FF3" w:rsidRPr="00573D71" w:rsidRDefault="00677FF3" w:rsidP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709" w:type="dxa"/>
            <w:gridSpan w:val="2"/>
            <w:shd w:val="clear" w:color="auto" w:fill="FFFFCC"/>
          </w:tcPr>
          <w:p w14:paraId="1B61F49E" w14:textId="77777777" w:rsidR="00677FF3" w:rsidRPr="00573D71" w:rsidRDefault="00677FF3" w:rsidP="00E34C05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Wartość z jednostką miary </w:t>
            </w:r>
          </w:p>
          <w:p w14:paraId="17F20D45" w14:textId="77777777" w:rsidR="00677FF3" w:rsidRPr="00573D71" w:rsidRDefault="00677FF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FFFFCC"/>
          </w:tcPr>
          <w:p w14:paraId="3BF3C890" w14:textId="77777777" w:rsidR="00677FF3" w:rsidRPr="00573D71" w:rsidRDefault="00677FF3" w:rsidP="00677FF3">
            <w:pPr>
              <w:pStyle w:val="Default"/>
              <w:rPr>
                <w:sz w:val="20"/>
                <w:szCs w:val="20"/>
              </w:rPr>
            </w:pPr>
            <w:r w:rsidRPr="00573D71">
              <w:rPr>
                <w:sz w:val="20"/>
                <w:szCs w:val="20"/>
              </w:rPr>
              <w:t xml:space="preserve">% realizacji wskaźnika narastająco </w:t>
            </w:r>
          </w:p>
          <w:p w14:paraId="12621482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FCC"/>
          </w:tcPr>
          <w:p w14:paraId="57B96AAF" w14:textId="77777777" w:rsidR="00677FF3" w:rsidRPr="00677FF3" w:rsidRDefault="00677FF3" w:rsidP="00677F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7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Planowane wsparcie </w:t>
            </w:r>
          </w:p>
          <w:p w14:paraId="7F3EA2E6" w14:textId="77777777" w:rsidR="00677FF3" w:rsidRPr="00573D71" w:rsidRDefault="00677FF3" w:rsidP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F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PLN </w:t>
            </w:r>
          </w:p>
        </w:tc>
        <w:tc>
          <w:tcPr>
            <w:tcW w:w="958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16"/>
            </w:tblGrid>
            <w:tr w:rsidR="00677FF3" w:rsidRPr="00677FF3" w14:paraId="07DF9393" w14:textId="77777777" w:rsidTr="008459CB">
              <w:trPr>
                <w:trHeight w:val="361"/>
              </w:trPr>
              <w:tc>
                <w:tcPr>
                  <w:tcW w:w="1016" w:type="dxa"/>
                </w:tcPr>
                <w:p w14:paraId="20FC3DE7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7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Razem wartość wskaźników </w:t>
                  </w:r>
                </w:p>
              </w:tc>
            </w:tr>
          </w:tbl>
          <w:p w14:paraId="272D1AE9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"/>
              <w:gridCol w:w="455"/>
            </w:tblGrid>
            <w:tr w:rsidR="00677FF3" w:rsidRPr="00677FF3" w14:paraId="22408A24" w14:textId="77777777" w:rsidTr="008459CB">
              <w:trPr>
                <w:trHeight w:val="389"/>
              </w:trPr>
              <w:tc>
                <w:tcPr>
                  <w:tcW w:w="910" w:type="dxa"/>
                  <w:gridSpan w:val="2"/>
                </w:tcPr>
                <w:p w14:paraId="086E3271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7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Razem planowane wsparcie </w:t>
                  </w:r>
                </w:p>
                <w:p w14:paraId="0691CBB5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77FF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w PLN </w:t>
                  </w:r>
                </w:p>
              </w:tc>
            </w:tr>
            <w:tr w:rsidR="00677FF3" w:rsidRPr="00677FF3" w14:paraId="5A1D58DA" w14:textId="77777777" w:rsidTr="008459CB">
              <w:trPr>
                <w:trHeight w:val="85"/>
              </w:trPr>
              <w:tc>
                <w:tcPr>
                  <w:tcW w:w="455" w:type="dxa"/>
                </w:tcPr>
                <w:p w14:paraId="21004113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55" w:type="dxa"/>
                </w:tcPr>
                <w:p w14:paraId="21CD4002" w14:textId="77777777" w:rsidR="00677FF3" w:rsidRPr="00677FF3" w:rsidRDefault="00677FF3" w:rsidP="00677F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32E69204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FBD4B4" w:themeFill="accent6" w:themeFillTint="66"/>
          </w:tcPr>
          <w:p w14:paraId="527C6FBB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BD4B4" w:themeFill="accent6" w:themeFillTint="66"/>
          </w:tcPr>
          <w:p w14:paraId="0AD72F54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FF3" w:rsidRPr="00573D71" w14:paraId="2459C281" w14:textId="77777777" w:rsidTr="005A7024">
        <w:tc>
          <w:tcPr>
            <w:tcW w:w="13191" w:type="dxa"/>
            <w:gridSpan w:val="16"/>
            <w:shd w:val="clear" w:color="auto" w:fill="FABF8F" w:themeFill="accent6" w:themeFillTint="99"/>
          </w:tcPr>
          <w:p w14:paraId="285A915E" w14:textId="77777777" w:rsidR="00677FF3" w:rsidRPr="00573D71" w:rsidRDefault="00677FF3" w:rsidP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Cel szczegółowy 1</w:t>
            </w:r>
            <w:r w:rsidR="000F73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0E6A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E6A88">
              <w:rPr>
                <w:rFonts w:ascii="Times New Roman" w:hAnsi="Times New Roman" w:cs="Times New Roman"/>
                <w:sz w:val="24"/>
                <w:szCs w:val="24"/>
              </w:rPr>
              <w:t xml:space="preserve">Rozwój lokalnej przedsiębiorczości i wzrost zatrudnienia </w:t>
            </w:r>
          </w:p>
        </w:tc>
        <w:tc>
          <w:tcPr>
            <w:tcW w:w="984" w:type="dxa"/>
            <w:shd w:val="clear" w:color="auto" w:fill="FDE9D9" w:themeFill="accent6" w:themeFillTint="33"/>
          </w:tcPr>
          <w:p w14:paraId="35878037" w14:textId="77777777" w:rsidR="00677FF3" w:rsidRPr="00573D71" w:rsidRDefault="005F0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EFMR</w:t>
            </w:r>
          </w:p>
        </w:tc>
        <w:tc>
          <w:tcPr>
            <w:tcW w:w="1276" w:type="dxa"/>
          </w:tcPr>
          <w:p w14:paraId="2A4E993F" w14:textId="77777777" w:rsidR="00677FF3" w:rsidRPr="00573D71" w:rsidRDefault="00677F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B6" w:rsidRPr="00573D71" w14:paraId="7A06ADD8" w14:textId="77777777" w:rsidTr="005A7024">
        <w:trPr>
          <w:trHeight w:val="2566"/>
        </w:trPr>
        <w:tc>
          <w:tcPr>
            <w:tcW w:w="1702" w:type="dxa"/>
            <w:vMerge w:val="restart"/>
            <w:shd w:val="clear" w:color="auto" w:fill="FDE9D9" w:themeFill="accent6" w:themeFillTint="33"/>
            <w:textDirection w:val="btLr"/>
          </w:tcPr>
          <w:p w14:paraId="2287A6AE" w14:textId="77777777" w:rsidR="00F755B6" w:rsidRPr="00706F29" w:rsidRDefault="00F755B6" w:rsidP="00573D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Przedsięwzięcie 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  <w:p w14:paraId="4912368E" w14:textId="77777777" w:rsidR="00F755B6" w:rsidRPr="00706F29" w:rsidRDefault="00F755B6" w:rsidP="00573D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>Podnoszenie wartości produktów, tworzenie miejsc pracy, zachęcanie młodych ludzi i propagowanie innowacji na wszystkich etapach łańcucha dostaw produktów w sektorze rybołówstwa i akwakultury</w:t>
            </w:r>
          </w:p>
        </w:tc>
        <w:tc>
          <w:tcPr>
            <w:tcW w:w="1134" w:type="dxa"/>
          </w:tcPr>
          <w:p w14:paraId="5AC3BB27" w14:textId="77777777" w:rsidR="00F755B6" w:rsidRPr="00706F29" w:rsidRDefault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 xml:space="preserve">Liczba utworzonych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utrzymanych 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miejsc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sektorze rybołówstwa i akwakultury</w:t>
            </w:r>
          </w:p>
        </w:tc>
        <w:tc>
          <w:tcPr>
            <w:tcW w:w="830" w:type="dxa"/>
            <w:gridSpan w:val="2"/>
          </w:tcPr>
          <w:p w14:paraId="21EFB1A5" w14:textId="4024EF05" w:rsidR="00F755B6" w:rsidRPr="00573D71" w:rsidRDefault="00380EF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55B6"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6" w:type="dxa"/>
          </w:tcPr>
          <w:p w14:paraId="037EBEB1" w14:textId="466D4B36" w:rsidR="00F755B6" w:rsidRPr="00573D71" w:rsidRDefault="00380EFA" w:rsidP="00CC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5" w:type="dxa"/>
          </w:tcPr>
          <w:p w14:paraId="3066452C" w14:textId="609A511C" w:rsidR="00F755B6" w:rsidRPr="00573D71" w:rsidRDefault="00380EF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233.800</w:t>
            </w:r>
          </w:p>
        </w:tc>
        <w:tc>
          <w:tcPr>
            <w:tcW w:w="830" w:type="dxa"/>
          </w:tcPr>
          <w:p w14:paraId="5E787DA7" w14:textId="30F4179F" w:rsidR="00F755B6" w:rsidRPr="00573D71" w:rsidRDefault="00380EFA" w:rsidP="00CC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755B6"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36" w:type="dxa"/>
            <w:gridSpan w:val="2"/>
          </w:tcPr>
          <w:p w14:paraId="4F79533F" w14:textId="77777777" w:rsidR="00F755B6" w:rsidRPr="00573D71" w:rsidRDefault="00F755B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7C7B8115" w14:textId="51137A8A" w:rsidR="00F755B6" w:rsidRPr="00573D71" w:rsidRDefault="00380EFA" w:rsidP="00CC7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866.200</w:t>
            </w:r>
          </w:p>
        </w:tc>
        <w:tc>
          <w:tcPr>
            <w:tcW w:w="669" w:type="dxa"/>
          </w:tcPr>
          <w:p w14:paraId="291403BB" w14:textId="77777777" w:rsidR="00F755B6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14:paraId="7FDFF592" w14:textId="77777777" w:rsidR="00F755B6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4DDCDDAC" w14:textId="77777777" w:rsidR="00F755B6" w:rsidRPr="00573D71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2D30DE3C" w14:textId="77777777" w:rsidR="00F755B6" w:rsidRPr="00573D71" w:rsidRDefault="00CC7BA3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755B6"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126" w:type="dxa"/>
          </w:tcPr>
          <w:p w14:paraId="6238ECFB" w14:textId="6B947583" w:rsidR="00F755B6" w:rsidRDefault="00F755B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B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100.000</w:t>
            </w:r>
          </w:p>
          <w:p w14:paraId="396D1AB3" w14:textId="76B89A8C" w:rsidR="001B1634" w:rsidRDefault="001B1634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79F7" w14:textId="67802900" w:rsidR="00EC5610" w:rsidRPr="00EC5610" w:rsidRDefault="00EC5610" w:rsidP="001B163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14:paraId="60B5CE39" w14:textId="77777777" w:rsidR="00F755B6" w:rsidRPr="00573D71" w:rsidRDefault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9B54436" w14:textId="77777777" w:rsidR="00F755B6" w:rsidRPr="00573D71" w:rsidRDefault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</w:tc>
      </w:tr>
      <w:tr w:rsidR="00E47230" w:rsidRPr="00573D71" w14:paraId="0169565F" w14:textId="77777777" w:rsidTr="005A7024">
        <w:trPr>
          <w:trHeight w:val="1485"/>
        </w:trPr>
        <w:tc>
          <w:tcPr>
            <w:tcW w:w="1702" w:type="dxa"/>
            <w:vMerge/>
            <w:shd w:val="clear" w:color="auto" w:fill="FDE9D9" w:themeFill="accent6" w:themeFillTint="33"/>
            <w:textDirection w:val="btLr"/>
          </w:tcPr>
          <w:p w14:paraId="6D483CB0" w14:textId="77777777" w:rsidR="00E47230" w:rsidRPr="00573D71" w:rsidRDefault="00E47230" w:rsidP="00573D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4D2AA5" w14:textId="77777777" w:rsidR="00E47230" w:rsidRPr="00CF3761" w:rsidRDefault="00E4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Liczba utworzonych przedsiębiorstw</w:t>
            </w:r>
          </w:p>
        </w:tc>
        <w:tc>
          <w:tcPr>
            <w:tcW w:w="830" w:type="dxa"/>
            <w:gridSpan w:val="2"/>
          </w:tcPr>
          <w:p w14:paraId="3669B56A" w14:textId="686BEF36" w:rsidR="00E47230" w:rsidRPr="00CF3761" w:rsidRDefault="00845E5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10616333" w14:textId="0BABA2EE" w:rsidR="00E47230" w:rsidRPr="00CF3761" w:rsidRDefault="00845E5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3275E25" w14:textId="65DEBB86" w:rsidR="00E47230" w:rsidRPr="00CF3761" w:rsidRDefault="00845E5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14:paraId="185350EA" w14:textId="4E127E2E" w:rsidR="00E47230" w:rsidRPr="00BD7034" w:rsidRDefault="00845E5A" w:rsidP="00CC7BA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14:paraId="4F53DF93" w14:textId="57882A50" w:rsidR="00E47230" w:rsidRPr="00BD7034" w:rsidRDefault="00845E5A" w:rsidP="00E05B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5FB4EE94" w14:textId="3B51372B" w:rsidR="00E47230" w:rsidRPr="00BD7034" w:rsidRDefault="00845E5A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669" w:type="dxa"/>
          </w:tcPr>
          <w:p w14:paraId="3B319E59" w14:textId="77777777" w:rsidR="00E47230" w:rsidRPr="00BD7034" w:rsidRDefault="005A0246" w:rsidP="00E05B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14:paraId="79949C76" w14:textId="77777777" w:rsidR="00E47230" w:rsidRPr="00BD7034" w:rsidRDefault="005A0246" w:rsidP="00E05B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55435CCB" w14:textId="77777777" w:rsidR="00E47230" w:rsidRPr="00BD7034" w:rsidRDefault="005A0246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144BB064" w14:textId="5BDEF9DD" w:rsidR="001B1634" w:rsidRPr="00BD7034" w:rsidRDefault="00845E5A" w:rsidP="00E05B9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14:paraId="36BA9B3C" w14:textId="5455D7FA" w:rsidR="007A5D21" w:rsidRPr="00BD7034" w:rsidRDefault="00845E5A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984" w:type="dxa"/>
            <w:vMerge/>
          </w:tcPr>
          <w:p w14:paraId="2FE21B66" w14:textId="77777777" w:rsidR="00E47230" w:rsidRPr="00573D71" w:rsidRDefault="00E4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1E04A" w14:textId="77777777" w:rsidR="00E47230" w:rsidRDefault="00E47230" w:rsidP="00E472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4A462E41" w14:textId="77777777" w:rsidR="00E47230" w:rsidRPr="00573D71" w:rsidRDefault="00E472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5B6" w:rsidRPr="00573D71" w14:paraId="177A5EAB" w14:textId="77777777" w:rsidTr="005A7024">
        <w:trPr>
          <w:trHeight w:val="2990"/>
        </w:trPr>
        <w:tc>
          <w:tcPr>
            <w:tcW w:w="1702" w:type="dxa"/>
            <w:vMerge w:val="restart"/>
            <w:shd w:val="clear" w:color="auto" w:fill="FDE9D9" w:themeFill="accent6" w:themeFillTint="33"/>
            <w:textDirection w:val="btLr"/>
          </w:tcPr>
          <w:p w14:paraId="41233D6C" w14:textId="77777777" w:rsidR="00F755B6" w:rsidRPr="00706F29" w:rsidRDefault="00F755B6" w:rsidP="00573D7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Przedsięwzięcie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  <w:p w14:paraId="7FF839F0" w14:textId="77777777" w:rsidR="00F755B6" w:rsidRPr="00706F29" w:rsidRDefault="00F755B6" w:rsidP="00033D4D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Wspieranie różnicowania działalności, uczenia się przez całe życie i tworzenia miejsc pracy na obszarze </w:t>
            </w:r>
            <w:r w:rsidR="00033D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LSR </w:t>
            </w: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>Pojezierz</w:t>
            </w:r>
            <w:r w:rsidR="00033D4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Suwalsko-Augustowskie</w:t>
            </w:r>
          </w:p>
        </w:tc>
        <w:tc>
          <w:tcPr>
            <w:tcW w:w="1134" w:type="dxa"/>
          </w:tcPr>
          <w:p w14:paraId="70D3B275" w14:textId="77777777" w:rsidR="00F755B6" w:rsidRPr="00706F29" w:rsidRDefault="00F755B6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 xml:space="preserve">Liczba utworzonych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utrzymanych 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miejsc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poza sektorem rybołówstwa i akwakultury</w:t>
            </w:r>
          </w:p>
        </w:tc>
        <w:tc>
          <w:tcPr>
            <w:tcW w:w="830" w:type="dxa"/>
            <w:gridSpan w:val="2"/>
          </w:tcPr>
          <w:p w14:paraId="04721F87" w14:textId="16BE33D1" w:rsidR="00F755B6" w:rsidRPr="00573D71" w:rsidRDefault="00380EF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755B6"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36" w:type="dxa"/>
          </w:tcPr>
          <w:p w14:paraId="29303C9C" w14:textId="3C1ACE7C" w:rsidR="00F755B6" w:rsidRPr="00573D71" w:rsidRDefault="00380EF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5" w:type="dxa"/>
          </w:tcPr>
          <w:p w14:paraId="3A91F9D9" w14:textId="3C04F48C" w:rsidR="00F755B6" w:rsidRPr="00573D71" w:rsidRDefault="00380EFA" w:rsidP="00CC7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859.774</w:t>
            </w:r>
          </w:p>
        </w:tc>
        <w:tc>
          <w:tcPr>
            <w:tcW w:w="830" w:type="dxa"/>
          </w:tcPr>
          <w:p w14:paraId="0D2AD71F" w14:textId="51DFA674" w:rsidR="00F755B6" w:rsidRPr="00573D71" w:rsidRDefault="00380EFA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755B6"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36" w:type="dxa"/>
            <w:gridSpan w:val="2"/>
          </w:tcPr>
          <w:p w14:paraId="3F8B7935" w14:textId="77777777" w:rsidR="00F755B6" w:rsidRPr="00573D71" w:rsidRDefault="00F755B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4B5C1E4" w14:textId="74C800CA" w:rsidR="00F755B6" w:rsidRPr="00BD7034" w:rsidRDefault="00F755B6" w:rsidP="00CC7BA3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  <w:r w:rsidR="000E41B2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380E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242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380E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317</w:t>
            </w:r>
          </w:p>
        </w:tc>
        <w:tc>
          <w:tcPr>
            <w:tcW w:w="669" w:type="dxa"/>
          </w:tcPr>
          <w:p w14:paraId="2BDC274A" w14:textId="77777777" w:rsidR="00F755B6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14:paraId="37DC0518" w14:textId="77777777" w:rsidR="00F755B6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0EBC40F0" w14:textId="77777777" w:rsidR="00F755B6" w:rsidRPr="00573D71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6713FB25" w14:textId="77777777" w:rsidR="00F755B6" w:rsidRPr="00573D71" w:rsidRDefault="00F755B6" w:rsidP="00CC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B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1126" w:type="dxa"/>
          </w:tcPr>
          <w:p w14:paraId="21A925EC" w14:textId="3E97F712" w:rsidR="00F755B6" w:rsidRPr="00BD7034" w:rsidRDefault="00F755B6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</w:t>
            </w:r>
            <w:r w:rsidR="00845E5A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102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.0</w:t>
            </w:r>
            <w:r w:rsidR="00845E5A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91</w:t>
            </w:r>
          </w:p>
          <w:p w14:paraId="0496B0FB" w14:textId="66EE467A" w:rsidR="007A5D21" w:rsidRPr="007A5D21" w:rsidRDefault="007A5D2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14:paraId="24104E4C" w14:textId="77777777" w:rsidR="00F755B6" w:rsidRPr="00573D71" w:rsidRDefault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88D88" w14:textId="77777777" w:rsidR="00F755B6" w:rsidRPr="00573D71" w:rsidRDefault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</w:tc>
      </w:tr>
      <w:tr w:rsidR="00AD7FBE" w:rsidRPr="00573D71" w14:paraId="0C581D64" w14:textId="77777777" w:rsidTr="005A7024">
        <w:trPr>
          <w:trHeight w:val="780"/>
        </w:trPr>
        <w:tc>
          <w:tcPr>
            <w:tcW w:w="1702" w:type="dxa"/>
            <w:vMerge/>
            <w:shd w:val="clear" w:color="auto" w:fill="FDE9D9" w:themeFill="accent6" w:themeFillTint="33"/>
          </w:tcPr>
          <w:p w14:paraId="4C8E8BCE" w14:textId="77777777" w:rsidR="00AD7FBE" w:rsidRPr="00573D71" w:rsidRDefault="00AD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39634D5" w14:textId="77777777" w:rsidR="00AD7FBE" w:rsidRDefault="00AD7FBE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utworzonych przedsiębiorstw</w:t>
            </w:r>
          </w:p>
        </w:tc>
        <w:tc>
          <w:tcPr>
            <w:tcW w:w="830" w:type="dxa"/>
            <w:gridSpan w:val="2"/>
          </w:tcPr>
          <w:p w14:paraId="04757E70" w14:textId="2971D518" w:rsidR="00AD7FBE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</w:tcPr>
          <w:p w14:paraId="2A8044DD" w14:textId="5F8C536C" w:rsidR="00AD7FBE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15DE9247" w14:textId="52FB1152" w:rsidR="00AD7FBE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0" w:type="dxa"/>
          </w:tcPr>
          <w:p w14:paraId="169E65EB" w14:textId="7662C9BF" w:rsidR="00AD7FBE" w:rsidRDefault="00CF3761" w:rsidP="00CC7B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D7FBE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36" w:type="dxa"/>
            <w:gridSpan w:val="2"/>
          </w:tcPr>
          <w:p w14:paraId="55B89DB8" w14:textId="77777777" w:rsidR="00AD7FBE" w:rsidRDefault="0004798C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D7F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6878246" w14:textId="6FFAE1C2" w:rsidR="00AD7FBE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  <w:r w:rsidR="00E10FC4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669" w:type="dxa"/>
          </w:tcPr>
          <w:p w14:paraId="379D7685" w14:textId="77777777" w:rsidR="00AD7FBE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gridSpan w:val="2"/>
          </w:tcPr>
          <w:p w14:paraId="2ED8A3E9" w14:textId="77777777" w:rsidR="00AD7FBE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4814E215" w14:textId="77777777" w:rsidR="00AD7FBE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6432218F" w14:textId="77777777" w:rsidR="00AD7FBE" w:rsidRDefault="00AD7FBE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1126" w:type="dxa"/>
          </w:tcPr>
          <w:p w14:paraId="723E544C" w14:textId="77777777" w:rsidR="00AD7FBE" w:rsidRDefault="002E744F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E10FC4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984" w:type="dxa"/>
            <w:vMerge/>
          </w:tcPr>
          <w:p w14:paraId="5C34D048" w14:textId="77777777" w:rsidR="00AD7FBE" w:rsidRPr="00573D71" w:rsidRDefault="00AD7F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2750EA" w14:textId="77777777" w:rsidR="00AD7FBE" w:rsidRPr="00573D71" w:rsidRDefault="00AD7FBE" w:rsidP="0083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</w:tc>
      </w:tr>
      <w:tr w:rsidR="00872D6C" w:rsidRPr="00573D71" w14:paraId="06913F7D" w14:textId="77777777" w:rsidTr="005A7024">
        <w:tc>
          <w:tcPr>
            <w:tcW w:w="2836" w:type="dxa"/>
            <w:gridSpan w:val="2"/>
            <w:shd w:val="clear" w:color="auto" w:fill="FFFFCC"/>
          </w:tcPr>
          <w:p w14:paraId="2B6C4CE3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Razem cel szczegółowy 1</w:t>
            </w:r>
            <w:r w:rsidR="000F733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1766" w:type="dxa"/>
            <w:gridSpan w:val="3"/>
            <w:shd w:val="clear" w:color="auto" w:fill="CCC0D9" w:themeFill="accent4" w:themeFillTint="66"/>
          </w:tcPr>
          <w:p w14:paraId="74CE65D8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D261751" w14:textId="7B299625" w:rsidR="00872D6C" w:rsidRPr="00573D71" w:rsidRDefault="00845E5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7BA3" w:rsidRPr="00CF3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761" w:rsidRPr="00CF3761">
              <w:rPr>
                <w:rFonts w:ascii="Times New Roman" w:hAnsi="Times New Roman" w:cs="Times New Roman"/>
                <w:sz w:val="20"/>
                <w:szCs w:val="20"/>
              </w:rPr>
              <w:t>093</w:t>
            </w:r>
            <w:r w:rsidR="00CC7BA3" w:rsidRPr="00CF37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3761" w:rsidRPr="00CF3761">
              <w:rPr>
                <w:rFonts w:ascii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766" w:type="dxa"/>
            <w:gridSpan w:val="3"/>
            <w:shd w:val="clear" w:color="auto" w:fill="CCC0D9" w:themeFill="accent4" w:themeFillTint="66"/>
          </w:tcPr>
          <w:p w14:paraId="29593E0B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5FADE7A3" w14:textId="74EC88F6" w:rsidR="00872D6C" w:rsidRPr="00573D71" w:rsidRDefault="00CF3761" w:rsidP="00CC7B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2.558.517</w:t>
            </w:r>
          </w:p>
        </w:tc>
        <w:tc>
          <w:tcPr>
            <w:tcW w:w="669" w:type="dxa"/>
            <w:shd w:val="clear" w:color="auto" w:fill="CCC0D9" w:themeFill="accent4" w:themeFillTint="66"/>
          </w:tcPr>
          <w:p w14:paraId="2D9C4889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6" w:type="dxa"/>
            <w:gridSpan w:val="2"/>
            <w:shd w:val="clear" w:color="auto" w:fill="CCC0D9" w:themeFill="accent4" w:themeFillTint="66"/>
          </w:tcPr>
          <w:p w14:paraId="5F976DF5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4F624710" w14:textId="77777777" w:rsidR="00872D6C" w:rsidRPr="00573D71" w:rsidRDefault="007D06C8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CCC0D9" w:themeFill="accent4" w:themeFillTint="66"/>
          </w:tcPr>
          <w:p w14:paraId="084D22B5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23930D4" w14:textId="62BE8AC8" w:rsidR="005E2BB2" w:rsidRPr="005E2BB2" w:rsidRDefault="00845E5A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3.652.091</w:t>
            </w:r>
          </w:p>
        </w:tc>
        <w:tc>
          <w:tcPr>
            <w:tcW w:w="984" w:type="dxa"/>
            <w:shd w:val="clear" w:color="auto" w:fill="CCC0D9" w:themeFill="accent4" w:themeFillTint="66"/>
          </w:tcPr>
          <w:p w14:paraId="3712FBE6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14:paraId="6E5679F3" w14:textId="77777777" w:rsidR="00872D6C" w:rsidRPr="00573D71" w:rsidRDefault="00872D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9CB" w:rsidRPr="00573D71" w14:paraId="2106848F" w14:textId="77777777" w:rsidTr="005A7024">
        <w:tc>
          <w:tcPr>
            <w:tcW w:w="13191" w:type="dxa"/>
            <w:gridSpan w:val="16"/>
            <w:shd w:val="clear" w:color="auto" w:fill="B6DDE8" w:themeFill="accent5" w:themeFillTint="66"/>
          </w:tcPr>
          <w:p w14:paraId="0D3D5A95" w14:textId="77777777" w:rsidR="008459CB" w:rsidRPr="00573D71" w:rsidRDefault="008459CB" w:rsidP="002E74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Cel szczegółowy </w:t>
            </w:r>
            <w:r w:rsidR="000F73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6A8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0E6A88">
              <w:rPr>
                <w:rFonts w:ascii="Times New Roman" w:hAnsi="Times New Roman" w:cs="Times New Roman"/>
                <w:sz w:val="24"/>
                <w:szCs w:val="24"/>
              </w:rPr>
              <w:t xml:space="preserve">Poprawa jakości życia na obszarze </w:t>
            </w:r>
            <w:r w:rsidR="002E744F">
              <w:rPr>
                <w:rFonts w:ascii="Times New Roman" w:hAnsi="Times New Roman" w:cs="Times New Roman"/>
                <w:sz w:val="24"/>
                <w:szCs w:val="24"/>
              </w:rPr>
              <w:t xml:space="preserve">LSR </w:t>
            </w:r>
            <w:r w:rsidR="000E6A88">
              <w:rPr>
                <w:rFonts w:ascii="Times New Roman" w:hAnsi="Times New Roman" w:cs="Times New Roman"/>
                <w:sz w:val="24"/>
                <w:szCs w:val="24"/>
              </w:rPr>
              <w:t>Pojezierz</w:t>
            </w:r>
            <w:r w:rsidR="002E744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E6A88">
              <w:rPr>
                <w:rFonts w:ascii="Times New Roman" w:hAnsi="Times New Roman" w:cs="Times New Roman"/>
                <w:sz w:val="24"/>
                <w:szCs w:val="24"/>
              </w:rPr>
              <w:t xml:space="preserve"> Suwalsko-Augustowskie </w:t>
            </w:r>
          </w:p>
        </w:tc>
        <w:tc>
          <w:tcPr>
            <w:tcW w:w="984" w:type="dxa"/>
            <w:shd w:val="clear" w:color="auto" w:fill="B6DDE8" w:themeFill="accent5" w:themeFillTint="66"/>
          </w:tcPr>
          <w:p w14:paraId="05C8B424" w14:textId="77777777" w:rsidR="008459CB" w:rsidRPr="00573D71" w:rsidRDefault="00706F29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EFMR</w:t>
            </w:r>
          </w:p>
        </w:tc>
        <w:tc>
          <w:tcPr>
            <w:tcW w:w="1276" w:type="dxa"/>
            <w:shd w:val="clear" w:color="auto" w:fill="B6DDE8" w:themeFill="accent5" w:themeFillTint="66"/>
          </w:tcPr>
          <w:p w14:paraId="7FB36A6B" w14:textId="77777777" w:rsidR="008459CB" w:rsidRPr="00573D71" w:rsidRDefault="008459CB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4F" w:rsidRPr="00573D71" w14:paraId="30B384DC" w14:textId="77777777" w:rsidTr="005A7024">
        <w:trPr>
          <w:trHeight w:val="1672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14:paraId="121814D4" w14:textId="77777777" w:rsidR="002E744F" w:rsidRPr="00706F29" w:rsidRDefault="002E744F" w:rsidP="0084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0E3C94E" w14:textId="77777777" w:rsidR="002E744F" w:rsidRPr="00706F29" w:rsidRDefault="002E744F" w:rsidP="0084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Wspieranie i wykorzystanie atutów środowiska naturalnego Pojezierza Suwalsko-Augustowskiego, w tym działania na rzecz łagodzenia zmiany klimatu</w:t>
            </w:r>
          </w:p>
        </w:tc>
        <w:tc>
          <w:tcPr>
            <w:tcW w:w="1134" w:type="dxa"/>
          </w:tcPr>
          <w:p w14:paraId="7DAE8954" w14:textId="77777777" w:rsidR="002E744F" w:rsidRPr="00573D71" w:rsidRDefault="002E744F" w:rsidP="00F755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zrealizowanych inicjatyw w zakresie ochrony środowiska</w:t>
            </w:r>
          </w:p>
        </w:tc>
        <w:tc>
          <w:tcPr>
            <w:tcW w:w="786" w:type="dxa"/>
          </w:tcPr>
          <w:p w14:paraId="2BD74D1C" w14:textId="2BF9C3C1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80" w:type="dxa"/>
            <w:gridSpan w:val="2"/>
          </w:tcPr>
          <w:p w14:paraId="7DB5ECBB" w14:textId="6649B24A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5" w:type="dxa"/>
          </w:tcPr>
          <w:p w14:paraId="4747BFAA" w14:textId="0F6DD04C" w:rsidR="002E744F" w:rsidRPr="00573D71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188.915</w:t>
            </w:r>
          </w:p>
        </w:tc>
        <w:tc>
          <w:tcPr>
            <w:tcW w:w="862" w:type="dxa"/>
            <w:gridSpan w:val="2"/>
          </w:tcPr>
          <w:p w14:paraId="2690AECE" w14:textId="662DE6B9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178EEAB5" w14:textId="37A07913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60CEDB5F" w14:textId="1903533A" w:rsidR="002E744F" w:rsidRPr="00573D71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333.994</w:t>
            </w:r>
          </w:p>
        </w:tc>
        <w:tc>
          <w:tcPr>
            <w:tcW w:w="709" w:type="dxa"/>
            <w:gridSpan w:val="2"/>
          </w:tcPr>
          <w:p w14:paraId="7AC2BF7F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1C39723C" w14:textId="77777777" w:rsidR="002E744F" w:rsidRPr="00573D71" w:rsidRDefault="002E744F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62E02E74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4D62FCFE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sztuk</w:t>
            </w:r>
          </w:p>
        </w:tc>
        <w:tc>
          <w:tcPr>
            <w:tcW w:w="1126" w:type="dxa"/>
          </w:tcPr>
          <w:p w14:paraId="699088D8" w14:textId="069AC138" w:rsidR="007A5D21" w:rsidRPr="007A5D21" w:rsidRDefault="00845E5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522.909</w:t>
            </w:r>
          </w:p>
        </w:tc>
        <w:tc>
          <w:tcPr>
            <w:tcW w:w="984" w:type="dxa"/>
            <w:vMerge w:val="restart"/>
          </w:tcPr>
          <w:p w14:paraId="68DEA7E0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DB1B4F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</w:tc>
      </w:tr>
      <w:tr w:rsidR="002E744F" w:rsidRPr="00573D71" w14:paraId="2FF9C5D2" w14:textId="77777777" w:rsidTr="005A7024">
        <w:trPr>
          <w:trHeight w:val="1696"/>
        </w:trPr>
        <w:tc>
          <w:tcPr>
            <w:tcW w:w="1702" w:type="dxa"/>
            <w:vMerge/>
            <w:shd w:val="clear" w:color="auto" w:fill="DAEEF3" w:themeFill="accent5" w:themeFillTint="33"/>
          </w:tcPr>
          <w:p w14:paraId="71FCB99F" w14:textId="77777777" w:rsidR="002E744F" w:rsidRPr="00706F29" w:rsidRDefault="002E744F" w:rsidP="008459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769F077" w14:textId="77777777" w:rsidR="002E744F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ponadregionalnych inicjatyw partnerskich</w:t>
            </w:r>
          </w:p>
        </w:tc>
        <w:tc>
          <w:tcPr>
            <w:tcW w:w="786" w:type="dxa"/>
          </w:tcPr>
          <w:p w14:paraId="063AC7B2" w14:textId="2D0AAD5F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80" w:type="dxa"/>
            <w:gridSpan w:val="2"/>
          </w:tcPr>
          <w:p w14:paraId="180BAF90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135AEE1F" w14:textId="77777777" w:rsidR="002E744F" w:rsidRDefault="002E744F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14:paraId="226DE7B1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4" w:type="dxa"/>
          </w:tcPr>
          <w:p w14:paraId="6D5E2F44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514825DC" w14:textId="06EF8786" w:rsidR="002E744F" w:rsidRDefault="00845E5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</w:t>
            </w:r>
            <w:r w:rsidR="002E744F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975</w:t>
            </w:r>
          </w:p>
        </w:tc>
        <w:tc>
          <w:tcPr>
            <w:tcW w:w="709" w:type="dxa"/>
            <w:gridSpan w:val="2"/>
          </w:tcPr>
          <w:p w14:paraId="57E140F6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7786079D" w14:textId="77777777" w:rsidR="002E744F" w:rsidRPr="00573D71" w:rsidRDefault="002E744F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6BDF019A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654D5C9E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26" w:type="dxa"/>
          </w:tcPr>
          <w:p w14:paraId="63E6F3FC" w14:textId="7317DB4B" w:rsidR="001B1634" w:rsidRPr="001B1634" w:rsidRDefault="00845E5A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74.975</w:t>
            </w:r>
          </w:p>
        </w:tc>
        <w:tc>
          <w:tcPr>
            <w:tcW w:w="984" w:type="dxa"/>
            <w:vMerge/>
          </w:tcPr>
          <w:p w14:paraId="2E2AFB8A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00B3AD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2E744F" w:rsidRPr="00573D71" w14:paraId="0EBA797B" w14:textId="77777777" w:rsidTr="005A7024">
        <w:trPr>
          <w:trHeight w:val="1833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14:paraId="1C26D831" w14:textId="77777777" w:rsidR="002E744F" w:rsidRPr="00706F29" w:rsidRDefault="002E744F" w:rsidP="0084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Przedsięwzięcie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  <w:p w14:paraId="19408D8B" w14:textId="77777777" w:rsidR="002E744F" w:rsidRPr="00706F29" w:rsidRDefault="002E744F" w:rsidP="008459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>Propagowanie dobrostanu społecznego i dziedzictwa kulturowego na obszarach rybackich i obszarach akwakultury, w tym dziedzictwa kulturowego rybołówstwa i akwakultury</w:t>
            </w:r>
          </w:p>
        </w:tc>
        <w:tc>
          <w:tcPr>
            <w:tcW w:w="1134" w:type="dxa"/>
          </w:tcPr>
          <w:p w14:paraId="5C82DABF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inwestycji zrealizowanych na bazie dziedzictwa obszaru LSR</w:t>
            </w:r>
          </w:p>
        </w:tc>
        <w:tc>
          <w:tcPr>
            <w:tcW w:w="786" w:type="dxa"/>
          </w:tcPr>
          <w:p w14:paraId="230EB5A5" w14:textId="482865B5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F376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80" w:type="dxa"/>
            <w:gridSpan w:val="2"/>
          </w:tcPr>
          <w:p w14:paraId="065B2FC5" w14:textId="6911867C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35" w:type="dxa"/>
          </w:tcPr>
          <w:p w14:paraId="73444E36" w14:textId="78AED962" w:rsidR="002E744F" w:rsidRPr="00573D71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1.367.938</w:t>
            </w:r>
          </w:p>
        </w:tc>
        <w:tc>
          <w:tcPr>
            <w:tcW w:w="862" w:type="dxa"/>
            <w:gridSpan w:val="2"/>
          </w:tcPr>
          <w:p w14:paraId="1E796FEB" w14:textId="4BAF473E" w:rsidR="002E744F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  <w:r w:rsidR="002E744F" w:rsidRPr="00CF37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sztuk</w:t>
            </w:r>
          </w:p>
        </w:tc>
        <w:tc>
          <w:tcPr>
            <w:tcW w:w="904" w:type="dxa"/>
          </w:tcPr>
          <w:p w14:paraId="33C75F6A" w14:textId="77777777" w:rsidR="002E744F" w:rsidRPr="00573D71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02A44592" w14:textId="3A85BE2E" w:rsidR="002E744F" w:rsidRPr="00573D71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3.132.062</w:t>
            </w:r>
          </w:p>
        </w:tc>
        <w:tc>
          <w:tcPr>
            <w:tcW w:w="709" w:type="dxa"/>
            <w:gridSpan w:val="2"/>
          </w:tcPr>
          <w:p w14:paraId="730DA044" w14:textId="77777777" w:rsidR="002E744F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6CCA53AD" w14:textId="77777777" w:rsidR="002E744F" w:rsidRPr="00573D71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28F9183F" w14:textId="77777777" w:rsidR="002E744F" w:rsidRPr="00573D71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77240139" w14:textId="138F87CC" w:rsidR="002E744F" w:rsidRPr="00573D71" w:rsidRDefault="00056E74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20</w:t>
            </w:r>
            <w:r w:rsidR="002E744F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sztuk</w:t>
            </w:r>
          </w:p>
        </w:tc>
        <w:tc>
          <w:tcPr>
            <w:tcW w:w="1126" w:type="dxa"/>
          </w:tcPr>
          <w:p w14:paraId="4BC34AC2" w14:textId="77777777" w:rsidR="002E744F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  <w:p w14:paraId="3B4FEDD4" w14:textId="7544D091" w:rsidR="007A5D21" w:rsidRPr="00573D71" w:rsidRDefault="007A5D2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</w:tcPr>
          <w:p w14:paraId="0463BD41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6014EC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5E0F5EF3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4F" w:rsidRPr="00573D71" w14:paraId="7AD80017" w14:textId="77777777" w:rsidTr="005A7024">
        <w:trPr>
          <w:trHeight w:val="705"/>
        </w:trPr>
        <w:tc>
          <w:tcPr>
            <w:tcW w:w="1702" w:type="dxa"/>
            <w:vMerge/>
            <w:shd w:val="clear" w:color="auto" w:fill="DAEEF3" w:themeFill="accent5" w:themeFillTint="33"/>
          </w:tcPr>
          <w:p w14:paraId="22D32386" w14:textId="77777777" w:rsidR="002E744F" w:rsidRPr="00706F29" w:rsidRDefault="002E744F" w:rsidP="00706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069C3B" w14:textId="77777777" w:rsidR="002E744F" w:rsidRDefault="002E744F" w:rsidP="0083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 xml:space="preserve">Liczba utworzonych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lub utrzymanych 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miejsc pracy</w:t>
            </w:r>
          </w:p>
        </w:tc>
        <w:tc>
          <w:tcPr>
            <w:tcW w:w="786" w:type="dxa"/>
          </w:tcPr>
          <w:p w14:paraId="2DA44107" w14:textId="6A73EABF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 xml:space="preserve"> sztuk</w:t>
            </w:r>
          </w:p>
        </w:tc>
        <w:tc>
          <w:tcPr>
            <w:tcW w:w="980" w:type="dxa"/>
            <w:gridSpan w:val="2"/>
          </w:tcPr>
          <w:p w14:paraId="115F68DC" w14:textId="08E2A016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</w:tcPr>
          <w:p w14:paraId="1446860F" w14:textId="771CBF8F" w:rsidR="002E744F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1.250.000</w:t>
            </w:r>
          </w:p>
        </w:tc>
        <w:tc>
          <w:tcPr>
            <w:tcW w:w="862" w:type="dxa"/>
            <w:gridSpan w:val="2"/>
          </w:tcPr>
          <w:p w14:paraId="7091A186" w14:textId="511926F3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1DEE74BD" w14:textId="77777777" w:rsidR="002E744F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0" w:type="dxa"/>
          </w:tcPr>
          <w:p w14:paraId="60012F3B" w14:textId="66AD5A1C" w:rsidR="002E744F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14:paraId="287DC998" w14:textId="77777777" w:rsidR="002E744F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7CAB99EA" w14:textId="77777777" w:rsidR="002E744F" w:rsidRDefault="005A0246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5E3CB412" w14:textId="77777777" w:rsidR="002E744F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59D4FF5D" w14:textId="37B9A915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5A0246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sztuk</w:t>
            </w:r>
          </w:p>
        </w:tc>
        <w:tc>
          <w:tcPr>
            <w:tcW w:w="1126" w:type="dxa"/>
          </w:tcPr>
          <w:p w14:paraId="5B55710B" w14:textId="77777777" w:rsidR="002E744F" w:rsidRDefault="005A0246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1.250.000</w:t>
            </w:r>
          </w:p>
        </w:tc>
        <w:tc>
          <w:tcPr>
            <w:tcW w:w="984" w:type="dxa"/>
            <w:vMerge/>
          </w:tcPr>
          <w:p w14:paraId="77DEA02A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B35E0D" w14:textId="77777777" w:rsidR="002E744F" w:rsidRPr="00573D71" w:rsidRDefault="005A0246" w:rsidP="00E9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Realizacja LSR</w:t>
            </w:r>
          </w:p>
          <w:p w14:paraId="262BD6B1" w14:textId="77777777" w:rsidR="002E744F" w:rsidRPr="00573D71" w:rsidRDefault="002E744F" w:rsidP="00E92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744F" w:rsidRPr="00573D71" w14:paraId="219B4D32" w14:textId="77777777" w:rsidTr="005A7024">
        <w:trPr>
          <w:trHeight w:val="705"/>
        </w:trPr>
        <w:tc>
          <w:tcPr>
            <w:tcW w:w="1702" w:type="dxa"/>
            <w:vMerge/>
            <w:shd w:val="clear" w:color="auto" w:fill="DAEEF3" w:themeFill="accent5" w:themeFillTint="33"/>
          </w:tcPr>
          <w:p w14:paraId="4B88709C" w14:textId="77777777" w:rsidR="002E744F" w:rsidRPr="00706F29" w:rsidRDefault="002E744F" w:rsidP="00706F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54ED0F" w14:textId="77777777" w:rsidR="002E744F" w:rsidRDefault="002E744F" w:rsidP="0083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ponadregionalnych inicjatyw partnerskich</w:t>
            </w:r>
          </w:p>
        </w:tc>
        <w:tc>
          <w:tcPr>
            <w:tcW w:w="786" w:type="dxa"/>
          </w:tcPr>
          <w:p w14:paraId="711730DD" w14:textId="36FA5C4C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14:paraId="21BA7504" w14:textId="2D3F7791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0927CF22" w14:textId="424C78A7" w:rsidR="002E744F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14:paraId="5741F310" w14:textId="3C724434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904" w:type="dxa"/>
          </w:tcPr>
          <w:p w14:paraId="181690FF" w14:textId="0094F14E" w:rsidR="002E744F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E74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34C5347E" w14:textId="0C0F6827" w:rsidR="002E744F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41.562</w:t>
            </w:r>
          </w:p>
        </w:tc>
        <w:tc>
          <w:tcPr>
            <w:tcW w:w="709" w:type="dxa"/>
            <w:gridSpan w:val="2"/>
          </w:tcPr>
          <w:p w14:paraId="0C7BA5E9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7E9890D7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3DF986F6" w14:textId="77777777" w:rsidR="002E744F" w:rsidRDefault="002E744F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28BB52C7" w14:textId="77777777" w:rsidR="002E744F" w:rsidRDefault="002E744F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sztuka</w:t>
            </w:r>
          </w:p>
        </w:tc>
        <w:tc>
          <w:tcPr>
            <w:tcW w:w="1126" w:type="dxa"/>
          </w:tcPr>
          <w:p w14:paraId="356353BE" w14:textId="3F706A37" w:rsidR="001B1634" w:rsidRPr="001B1634" w:rsidRDefault="00845E5A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41.562</w:t>
            </w:r>
          </w:p>
        </w:tc>
        <w:tc>
          <w:tcPr>
            <w:tcW w:w="984" w:type="dxa"/>
            <w:vMerge/>
          </w:tcPr>
          <w:p w14:paraId="3E906362" w14:textId="77777777" w:rsidR="002E744F" w:rsidRPr="00573D71" w:rsidRDefault="002E744F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18BC1" w14:textId="77777777" w:rsidR="002E744F" w:rsidRDefault="005A0246" w:rsidP="00E92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współpracy</w:t>
            </w:r>
          </w:p>
        </w:tc>
      </w:tr>
      <w:tr w:rsidR="00E05B95" w:rsidRPr="00573D71" w14:paraId="333EFA70" w14:textId="77777777" w:rsidTr="005A7024">
        <w:trPr>
          <w:trHeight w:val="1884"/>
        </w:trPr>
        <w:tc>
          <w:tcPr>
            <w:tcW w:w="1702" w:type="dxa"/>
            <w:vMerge w:val="restart"/>
            <w:shd w:val="clear" w:color="auto" w:fill="DAEEF3" w:themeFill="accent5" w:themeFillTint="33"/>
          </w:tcPr>
          <w:p w14:paraId="5DED4816" w14:textId="77777777" w:rsidR="00E05B95" w:rsidRPr="00706F29" w:rsidRDefault="00E05B95" w:rsidP="0070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 xml:space="preserve">Przedsięwzięcie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06F29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  <w:p w14:paraId="72F3546C" w14:textId="77777777" w:rsidR="00E05B95" w:rsidRPr="00706F29" w:rsidRDefault="00E05B95" w:rsidP="00706F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6F29">
              <w:rPr>
                <w:rFonts w:ascii="Times New Roman" w:hAnsi="Times New Roman" w:cs="Times New Roman"/>
                <w:bCs/>
                <w:sz w:val="20"/>
                <w:szCs w:val="20"/>
              </w:rPr>
              <w:t>Wspieranie dialogu społecznego i udziału lokalnych społeczności w badaniu i zarządzaniu zasobami rybołówstwa</w:t>
            </w:r>
          </w:p>
        </w:tc>
        <w:tc>
          <w:tcPr>
            <w:tcW w:w="1134" w:type="dxa"/>
          </w:tcPr>
          <w:p w14:paraId="7BFAAAAB" w14:textId="77777777" w:rsidR="00E05B95" w:rsidRPr="00663A03" w:rsidRDefault="00E05B95" w:rsidP="00831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A03">
              <w:rPr>
                <w:rFonts w:ascii="Times New Roman" w:hAnsi="Times New Roman" w:cs="Times New Roman"/>
                <w:sz w:val="20"/>
                <w:szCs w:val="20"/>
              </w:rPr>
              <w:t>Liczba organizacji i instytucji wspartych w ramach projektu grantowego</w:t>
            </w:r>
          </w:p>
        </w:tc>
        <w:tc>
          <w:tcPr>
            <w:tcW w:w="786" w:type="dxa"/>
          </w:tcPr>
          <w:p w14:paraId="5A7250A4" w14:textId="6C82740B" w:rsidR="00E05B95" w:rsidRPr="00573D71" w:rsidRDefault="00CF3761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gridSpan w:val="2"/>
          </w:tcPr>
          <w:p w14:paraId="6E8C7A6B" w14:textId="63AAAD6D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5" w:type="dxa"/>
          </w:tcPr>
          <w:p w14:paraId="1E4148B8" w14:textId="1FA5FFC6" w:rsidR="00E05B95" w:rsidRPr="00573D71" w:rsidRDefault="00CF3761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F3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</w:tcPr>
          <w:p w14:paraId="498F7969" w14:textId="26B71DA3" w:rsidR="00E05B95" w:rsidRPr="00573D71" w:rsidRDefault="00AF1208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sztuk</w:t>
            </w:r>
          </w:p>
        </w:tc>
        <w:tc>
          <w:tcPr>
            <w:tcW w:w="904" w:type="dxa"/>
          </w:tcPr>
          <w:p w14:paraId="20317E53" w14:textId="381928DB" w:rsidR="00E05B95" w:rsidRPr="00573D71" w:rsidRDefault="00AF1208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05B9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</w:tcPr>
          <w:p w14:paraId="25C7ED14" w14:textId="2CAB0B90" w:rsidR="00E05B95" w:rsidRPr="00573D71" w:rsidRDefault="00AF1208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2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108.463</w:t>
            </w:r>
          </w:p>
        </w:tc>
        <w:tc>
          <w:tcPr>
            <w:tcW w:w="709" w:type="dxa"/>
            <w:gridSpan w:val="2"/>
          </w:tcPr>
          <w:p w14:paraId="01DED137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</w:tcPr>
          <w:p w14:paraId="5C0CE041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</w:tcPr>
          <w:p w14:paraId="7503FD12" w14:textId="77777777" w:rsidR="00E05B95" w:rsidRPr="00573D71" w:rsidRDefault="00E05B95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</w:tcPr>
          <w:p w14:paraId="35109C1E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sztuk</w:t>
            </w:r>
          </w:p>
        </w:tc>
        <w:tc>
          <w:tcPr>
            <w:tcW w:w="1126" w:type="dxa"/>
          </w:tcPr>
          <w:p w14:paraId="5941F90C" w14:textId="012C8CF1" w:rsidR="001B1634" w:rsidRPr="00845E5A" w:rsidRDefault="00845E5A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108.463</w:t>
            </w:r>
          </w:p>
        </w:tc>
        <w:tc>
          <w:tcPr>
            <w:tcW w:w="984" w:type="dxa"/>
            <w:vMerge w:val="restart"/>
          </w:tcPr>
          <w:p w14:paraId="52FC2C82" w14:textId="77777777" w:rsidR="00E05B95" w:rsidRPr="00573D71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44754" w14:textId="77777777" w:rsidR="00E05B95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 grantowy</w:t>
            </w:r>
          </w:p>
          <w:p w14:paraId="69711BA8" w14:textId="77777777" w:rsidR="00E05B95" w:rsidRPr="00573D71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5B95" w:rsidRPr="00573D71" w14:paraId="43612547" w14:textId="77777777" w:rsidTr="005A7024">
        <w:tc>
          <w:tcPr>
            <w:tcW w:w="1702" w:type="dxa"/>
            <w:vMerge/>
            <w:shd w:val="clear" w:color="auto" w:fill="auto"/>
          </w:tcPr>
          <w:p w14:paraId="121A5E93" w14:textId="77777777" w:rsidR="00E05B95" w:rsidRPr="00573D71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AAF69C" w14:textId="77777777" w:rsidR="00E05B95" w:rsidRPr="00270AED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AED">
              <w:rPr>
                <w:rFonts w:ascii="Times New Roman" w:hAnsi="Times New Roman" w:cs="Times New Roman"/>
                <w:sz w:val="20"/>
                <w:szCs w:val="20"/>
              </w:rPr>
              <w:t>Liczba przedsięwzięć promujących region</w:t>
            </w:r>
          </w:p>
        </w:tc>
        <w:tc>
          <w:tcPr>
            <w:tcW w:w="786" w:type="dxa"/>
            <w:shd w:val="clear" w:color="auto" w:fill="auto"/>
          </w:tcPr>
          <w:p w14:paraId="71C383E7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980" w:type="dxa"/>
            <w:gridSpan w:val="2"/>
            <w:shd w:val="clear" w:color="auto" w:fill="auto"/>
          </w:tcPr>
          <w:p w14:paraId="74A82ED3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5" w:type="dxa"/>
            <w:shd w:val="clear" w:color="auto" w:fill="auto"/>
          </w:tcPr>
          <w:p w14:paraId="731942DE" w14:textId="77777777" w:rsidR="00E05B95" w:rsidRDefault="00E05B95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2B274658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4" w:type="dxa"/>
            <w:shd w:val="clear" w:color="auto" w:fill="auto"/>
          </w:tcPr>
          <w:p w14:paraId="1CC27603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B3614F9" w14:textId="77777777" w:rsidR="00E05B95" w:rsidRDefault="00E05B95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4CF8407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14:paraId="7808C5D9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9" w:type="dxa"/>
            <w:shd w:val="clear" w:color="auto" w:fill="auto"/>
          </w:tcPr>
          <w:p w14:paraId="039B16B6" w14:textId="77777777" w:rsidR="00E05B95" w:rsidRDefault="00E05B95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auto"/>
          </w:tcPr>
          <w:p w14:paraId="6FC307C6" w14:textId="77777777" w:rsidR="00E05B95" w:rsidRPr="00573D71" w:rsidRDefault="00E05B95" w:rsidP="00E05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sztuki</w:t>
            </w:r>
          </w:p>
        </w:tc>
        <w:tc>
          <w:tcPr>
            <w:tcW w:w="1126" w:type="dxa"/>
            <w:shd w:val="clear" w:color="auto" w:fill="auto"/>
          </w:tcPr>
          <w:p w14:paraId="280E37F5" w14:textId="77777777" w:rsidR="00E05B95" w:rsidRDefault="00E05B95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50.000</w:t>
            </w:r>
          </w:p>
        </w:tc>
        <w:tc>
          <w:tcPr>
            <w:tcW w:w="984" w:type="dxa"/>
            <w:vMerge/>
            <w:shd w:val="clear" w:color="auto" w:fill="auto"/>
          </w:tcPr>
          <w:p w14:paraId="448583C0" w14:textId="77777777" w:rsidR="00E05B95" w:rsidRPr="00573D71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11C3D1B" w14:textId="77777777" w:rsidR="00E05B95" w:rsidRPr="00573D71" w:rsidRDefault="00E05B95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Operacja własna</w:t>
            </w:r>
          </w:p>
        </w:tc>
      </w:tr>
      <w:tr w:rsidR="00663A03" w:rsidRPr="00573D71" w14:paraId="57210D23" w14:textId="77777777" w:rsidTr="005A7024">
        <w:tc>
          <w:tcPr>
            <w:tcW w:w="2836" w:type="dxa"/>
            <w:gridSpan w:val="2"/>
            <w:shd w:val="clear" w:color="auto" w:fill="FFFFCC"/>
          </w:tcPr>
          <w:p w14:paraId="00DFE0ED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 xml:space="preserve">Razem cel szczegółowy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27C48631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395CD214" w14:textId="595D8BF7" w:rsidR="00663A03" w:rsidRPr="00BD7034" w:rsidRDefault="00AF1208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208">
              <w:rPr>
                <w:rFonts w:ascii="Times New Roman" w:hAnsi="Times New Roman" w:cs="Times New Roman"/>
                <w:sz w:val="20"/>
                <w:szCs w:val="20"/>
              </w:rPr>
              <w:t>2.856.853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38F42B29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A28969E" w14:textId="32792E4D" w:rsidR="00663A03" w:rsidRPr="00BD7034" w:rsidRDefault="00AF1208" w:rsidP="00270AE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3.691.056</w:t>
            </w:r>
          </w:p>
        </w:tc>
        <w:tc>
          <w:tcPr>
            <w:tcW w:w="1605" w:type="dxa"/>
            <w:gridSpan w:val="3"/>
            <w:shd w:val="clear" w:color="auto" w:fill="BFBFBF" w:themeFill="background1" w:themeFillShade="BF"/>
          </w:tcPr>
          <w:p w14:paraId="5226F341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14:paraId="3B4EE5DF" w14:textId="77777777" w:rsidR="00663A03" w:rsidRPr="00573D71" w:rsidRDefault="00270AED" w:rsidP="00B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5CD56D02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E9EBEDE" w14:textId="2995826B" w:rsidR="00663A03" w:rsidRPr="00BD7034" w:rsidRDefault="000E41B2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</w:t>
            </w:r>
            <w:r w:rsidR="002D55D1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547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  <w:r w:rsidR="002D55D1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909</w:t>
            </w:r>
          </w:p>
          <w:p w14:paraId="02C3CD22" w14:textId="41D6A919" w:rsidR="005E2BB2" w:rsidRPr="00BD7034" w:rsidRDefault="005E2BB2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2CA137F1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FEBE0EF" w14:textId="77777777" w:rsidR="00663A03" w:rsidRPr="00573D71" w:rsidRDefault="00663A03" w:rsidP="00E34C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A03" w:rsidRPr="00573D71" w14:paraId="496A666F" w14:textId="77777777" w:rsidTr="005A7024">
        <w:tc>
          <w:tcPr>
            <w:tcW w:w="2836" w:type="dxa"/>
            <w:gridSpan w:val="2"/>
            <w:shd w:val="clear" w:color="auto" w:fill="92CDDC" w:themeFill="accent5" w:themeFillTint="99"/>
          </w:tcPr>
          <w:p w14:paraId="2A01C92A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D71">
              <w:rPr>
                <w:rFonts w:ascii="Times New Roman" w:hAnsi="Times New Roman" w:cs="Times New Roman"/>
                <w:sz w:val="20"/>
                <w:szCs w:val="20"/>
              </w:rPr>
              <w:t>Razem cel ogólny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218F14BF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91B979E" w14:textId="1F28BBBE" w:rsidR="00663A03" w:rsidRPr="00AF1208" w:rsidRDefault="00AF1208" w:rsidP="00E05B9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F1208">
              <w:rPr>
                <w:rFonts w:ascii="Times New Roman" w:hAnsi="Times New Roman" w:cs="Times New Roman"/>
                <w:sz w:val="20"/>
                <w:szCs w:val="20"/>
              </w:rPr>
              <w:t>3.950.42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02942CAB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9824C4E" w14:textId="74613DCC" w:rsidR="00663A03" w:rsidRPr="00BD7034" w:rsidRDefault="00AF1208" w:rsidP="007D06C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6.249.573</w:t>
            </w:r>
          </w:p>
        </w:tc>
        <w:tc>
          <w:tcPr>
            <w:tcW w:w="1605" w:type="dxa"/>
            <w:gridSpan w:val="3"/>
            <w:shd w:val="clear" w:color="auto" w:fill="BFBFBF" w:themeFill="background1" w:themeFillShade="BF"/>
          </w:tcPr>
          <w:p w14:paraId="66B5F7F2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DF5E4CE" w14:textId="77777777" w:rsidR="00663A03" w:rsidRPr="00573D71" w:rsidRDefault="00344FFE" w:rsidP="00B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0D57A4F5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65E32A1D" w14:textId="2FEC98E1" w:rsidR="00663A03" w:rsidRPr="00BD7034" w:rsidRDefault="00663A03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</w:t>
            </w:r>
            <w:r w:rsidR="002D55D1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00.000</w:t>
            </w:r>
          </w:p>
          <w:p w14:paraId="765FF0B1" w14:textId="22B1B3C6" w:rsidR="002228D3" w:rsidRPr="00BD7034" w:rsidRDefault="002228D3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59A19E26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283D0EB8" w14:textId="77777777" w:rsidR="00663A03" w:rsidRPr="00573D71" w:rsidRDefault="00663A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BA3" w:rsidRPr="005A7024" w14:paraId="7449D0EA" w14:textId="77777777" w:rsidTr="005A7024">
        <w:tc>
          <w:tcPr>
            <w:tcW w:w="2836" w:type="dxa"/>
            <w:gridSpan w:val="2"/>
            <w:shd w:val="clear" w:color="auto" w:fill="31849B" w:themeFill="accent5" w:themeFillShade="BF"/>
          </w:tcPr>
          <w:p w14:paraId="11E89601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24">
              <w:rPr>
                <w:rFonts w:ascii="Times New Roman" w:hAnsi="Times New Roman" w:cs="Times New Roman"/>
                <w:b/>
                <w:sz w:val="20"/>
                <w:szCs w:val="20"/>
              </w:rPr>
              <w:t>Razem LSR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22CF6A80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0A356494" w14:textId="263ED14D" w:rsidR="00CC7BA3" w:rsidRPr="00BD7034" w:rsidRDefault="00AF1208" w:rsidP="00AA5930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F1208">
              <w:rPr>
                <w:rFonts w:ascii="Times New Roman" w:hAnsi="Times New Roman" w:cs="Times New Roman"/>
                <w:sz w:val="20"/>
                <w:szCs w:val="20"/>
              </w:rPr>
              <w:t>3.950.42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6" w:type="dxa"/>
            <w:gridSpan w:val="3"/>
            <w:shd w:val="clear" w:color="auto" w:fill="BFBFBF" w:themeFill="background1" w:themeFillShade="BF"/>
          </w:tcPr>
          <w:p w14:paraId="3D603E75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048ED4A" w14:textId="36DABF6E" w:rsidR="00CC7BA3" w:rsidRPr="00BD7034" w:rsidRDefault="00AF1208" w:rsidP="00AA593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6.249.573</w:t>
            </w:r>
          </w:p>
        </w:tc>
        <w:tc>
          <w:tcPr>
            <w:tcW w:w="1605" w:type="dxa"/>
            <w:gridSpan w:val="3"/>
            <w:shd w:val="clear" w:color="auto" w:fill="BFBFBF" w:themeFill="background1" w:themeFillShade="BF"/>
          </w:tcPr>
          <w:p w14:paraId="78C4011A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126B3EC1" w14:textId="77777777" w:rsidR="00CC7BA3" w:rsidRPr="005A7024" w:rsidRDefault="00CC7BA3" w:rsidP="00B329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02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58" w:type="dxa"/>
            <w:shd w:val="clear" w:color="auto" w:fill="BFBFBF" w:themeFill="background1" w:themeFillShade="BF"/>
          </w:tcPr>
          <w:p w14:paraId="375332C7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auto"/>
          </w:tcPr>
          <w:p w14:paraId="7481FE37" w14:textId="449FB7E5" w:rsidR="00CC7BA3" w:rsidRPr="00BD7034" w:rsidRDefault="00CC7BA3" w:rsidP="00E05B95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</w:t>
            </w:r>
            <w:r w:rsidR="002D55D1"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Pr="00BD703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00.000</w:t>
            </w:r>
          </w:p>
          <w:p w14:paraId="0DCFCCC5" w14:textId="3E5EA07C" w:rsidR="002228D3" w:rsidRPr="00BD7034" w:rsidRDefault="002228D3" w:rsidP="00E05B95">
            <w:pPr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BFBFBF" w:themeFill="background1" w:themeFillShade="BF"/>
          </w:tcPr>
          <w:p w14:paraId="77EF5830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417133D" w14:textId="77777777" w:rsidR="00CC7BA3" w:rsidRPr="005A7024" w:rsidRDefault="00CC7BA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EE0A555" w14:textId="77777777" w:rsidR="00294FA3" w:rsidRPr="00573D71" w:rsidRDefault="00294FA3" w:rsidP="00CE0DD9">
      <w:pPr>
        <w:rPr>
          <w:rFonts w:ascii="Times New Roman" w:hAnsi="Times New Roman" w:cs="Times New Roman"/>
          <w:sz w:val="20"/>
          <w:szCs w:val="20"/>
        </w:rPr>
      </w:pPr>
    </w:p>
    <w:sectPr w:rsidR="00294FA3" w:rsidRPr="00573D71" w:rsidSect="00573D7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973C4" w14:textId="77777777" w:rsidR="006C3037" w:rsidRDefault="006C3037" w:rsidP="00F461EB">
      <w:pPr>
        <w:spacing w:after="0" w:line="240" w:lineRule="auto"/>
      </w:pPr>
      <w:r>
        <w:separator/>
      </w:r>
    </w:p>
  </w:endnote>
  <w:endnote w:type="continuationSeparator" w:id="0">
    <w:p w14:paraId="0AF5FC54" w14:textId="77777777" w:rsidR="006C3037" w:rsidRDefault="006C3037" w:rsidP="00F4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14F061" w14:textId="77777777" w:rsidR="006C3037" w:rsidRDefault="006C3037" w:rsidP="00F461EB">
      <w:pPr>
        <w:spacing w:after="0" w:line="240" w:lineRule="auto"/>
      </w:pPr>
      <w:r>
        <w:separator/>
      </w:r>
    </w:p>
  </w:footnote>
  <w:footnote w:type="continuationSeparator" w:id="0">
    <w:p w14:paraId="457A13BA" w14:textId="77777777" w:rsidR="006C3037" w:rsidRDefault="006C3037" w:rsidP="00F46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B5"/>
    <w:rsid w:val="00033D4D"/>
    <w:rsid w:val="0004798C"/>
    <w:rsid w:val="0005556B"/>
    <w:rsid w:val="00056E74"/>
    <w:rsid w:val="000E41B2"/>
    <w:rsid w:val="000E459D"/>
    <w:rsid w:val="000E6A88"/>
    <w:rsid w:val="000F733E"/>
    <w:rsid w:val="0011383C"/>
    <w:rsid w:val="001628DA"/>
    <w:rsid w:val="001B1634"/>
    <w:rsid w:val="001C0570"/>
    <w:rsid w:val="002228D3"/>
    <w:rsid w:val="002245C4"/>
    <w:rsid w:val="0023181B"/>
    <w:rsid w:val="00270AED"/>
    <w:rsid w:val="00294FA3"/>
    <w:rsid w:val="002A3A15"/>
    <w:rsid w:val="002D55D1"/>
    <w:rsid w:val="002E744F"/>
    <w:rsid w:val="00344FFE"/>
    <w:rsid w:val="00380EFA"/>
    <w:rsid w:val="003815B5"/>
    <w:rsid w:val="00450912"/>
    <w:rsid w:val="004B2C99"/>
    <w:rsid w:val="00526586"/>
    <w:rsid w:val="00573D71"/>
    <w:rsid w:val="005A0246"/>
    <w:rsid w:val="005A7024"/>
    <w:rsid w:val="005E2BB2"/>
    <w:rsid w:val="005F09D9"/>
    <w:rsid w:val="006418FD"/>
    <w:rsid w:val="00663A03"/>
    <w:rsid w:val="00677FF3"/>
    <w:rsid w:val="006C3037"/>
    <w:rsid w:val="0070448D"/>
    <w:rsid w:val="00706F29"/>
    <w:rsid w:val="00740EA0"/>
    <w:rsid w:val="007A5D21"/>
    <w:rsid w:val="007D06C8"/>
    <w:rsid w:val="007D1D4C"/>
    <w:rsid w:val="008459CB"/>
    <w:rsid w:val="00845E5A"/>
    <w:rsid w:val="00855A35"/>
    <w:rsid w:val="00872D6C"/>
    <w:rsid w:val="009E4095"/>
    <w:rsid w:val="00AC3247"/>
    <w:rsid w:val="00AD2717"/>
    <w:rsid w:val="00AD788D"/>
    <w:rsid w:val="00AD7FBE"/>
    <w:rsid w:val="00AF1208"/>
    <w:rsid w:val="00B329D1"/>
    <w:rsid w:val="00BB7316"/>
    <w:rsid w:val="00BD7034"/>
    <w:rsid w:val="00BF16B3"/>
    <w:rsid w:val="00CA183C"/>
    <w:rsid w:val="00CC7BA3"/>
    <w:rsid w:val="00CD14E2"/>
    <w:rsid w:val="00CE0DD9"/>
    <w:rsid w:val="00CF3761"/>
    <w:rsid w:val="00D65058"/>
    <w:rsid w:val="00D65A18"/>
    <w:rsid w:val="00E05B95"/>
    <w:rsid w:val="00E10FC4"/>
    <w:rsid w:val="00E24396"/>
    <w:rsid w:val="00E47230"/>
    <w:rsid w:val="00E51FFE"/>
    <w:rsid w:val="00EB4B9D"/>
    <w:rsid w:val="00EC5610"/>
    <w:rsid w:val="00F05F2A"/>
    <w:rsid w:val="00F461EB"/>
    <w:rsid w:val="00F755B6"/>
    <w:rsid w:val="00F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8C7C"/>
  <w15:docId w15:val="{018657DD-FD64-4889-8A06-15A3AB88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4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94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61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61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61E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A913-2464-481E-9811-DCDB7957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Małgorzata Dudzińska</cp:lastModifiedBy>
  <cp:revision>6</cp:revision>
  <cp:lastPrinted>2020-08-26T08:50:00Z</cp:lastPrinted>
  <dcterms:created xsi:type="dcterms:W3CDTF">2020-08-26T10:29:00Z</dcterms:created>
  <dcterms:modified xsi:type="dcterms:W3CDTF">2020-08-26T11:08:00Z</dcterms:modified>
</cp:coreProperties>
</file>