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A" w:rsidRDefault="009143AA" w:rsidP="009143AA">
      <w:pPr>
        <w:tabs>
          <w:tab w:val="left" w:pos="177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8891270" cy="715010"/>
            <wp:effectExtent l="0" t="0" r="508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3AA" w:rsidRDefault="009143AA" w:rsidP="009143AA">
      <w:pPr>
        <w:tabs>
          <w:tab w:val="left" w:pos="1770"/>
        </w:tabs>
        <w:spacing w:after="0"/>
        <w:jc w:val="center"/>
        <w:rPr>
          <w:rFonts w:ascii="Times New Roman" w:hAnsi="Times New Roman"/>
          <w:b/>
        </w:rPr>
      </w:pPr>
    </w:p>
    <w:p w:rsidR="00E37CCC" w:rsidRDefault="009143AA" w:rsidP="009143AA">
      <w:pPr>
        <w:tabs>
          <w:tab w:val="left" w:pos="177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 realizacji planu komunikacji</w:t>
      </w:r>
    </w:p>
    <w:p w:rsidR="009143AA" w:rsidRDefault="009143AA" w:rsidP="009143AA">
      <w:pPr>
        <w:tabs>
          <w:tab w:val="left" w:pos="177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Stowarzyszenia Lokalna Grupa Rybacka „Pojezierze Suwalsko-Augustowskie”</w:t>
      </w:r>
    </w:p>
    <w:p w:rsidR="009143AA" w:rsidRDefault="004E5B5F" w:rsidP="009143AA">
      <w:pPr>
        <w:tabs>
          <w:tab w:val="left" w:pos="177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2018</w:t>
      </w:r>
      <w:r w:rsidR="009143AA">
        <w:rPr>
          <w:rFonts w:ascii="Times New Roman" w:hAnsi="Times New Roman"/>
          <w:b/>
        </w:rPr>
        <w:t xml:space="preserve"> r.</w:t>
      </w:r>
    </w:p>
    <w:tbl>
      <w:tblPr>
        <w:tblW w:w="155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221"/>
        <w:gridCol w:w="1972"/>
        <w:gridCol w:w="4505"/>
        <w:gridCol w:w="2551"/>
        <w:gridCol w:w="1944"/>
        <w:gridCol w:w="1251"/>
      </w:tblGrid>
      <w:tr w:rsidR="009E4F6D" w:rsidRPr="006D5176" w:rsidTr="00CA720A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A" w:rsidRPr="006D5176" w:rsidRDefault="007359BA" w:rsidP="00E927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Termin</w:t>
            </w:r>
            <w:r>
              <w:rPr>
                <w:rFonts w:ascii="Times New Roman" w:hAnsi="Times New Roman"/>
                <w:b/>
              </w:rPr>
              <w:t xml:space="preserve"> realizacji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A" w:rsidRPr="006D5176" w:rsidRDefault="007359BA" w:rsidP="00E927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Cel komunikacji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A" w:rsidRPr="006D5176" w:rsidRDefault="007359BA" w:rsidP="00E927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Nazwa działania komunikacyjnego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A" w:rsidRPr="006D5176" w:rsidRDefault="007359BA" w:rsidP="00E927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Adresaci działania komunikacyjnego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A" w:rsidRPr="006D5176" w:rsidRDefault="007359BA" w:rsidP="00E927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176">
              <w:rPr>
                <w:rFonts w:ascii="Times New Roman" w:hAnsi="Times New Roman"/>
                <w:b/>
              </w:rPr>
              <w:t>Środki przekazu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A" w:rsidRPr="006D5176" w:rsidRDefault="007359BA" w:rsidP="00E927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wskaźnika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A" w:rsidRPr="006D5176" w:rsidRDefault="007359BA" w:rsidP="007359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docelowa</w:t>
            </w:r>
          </w:p>
        </w:tc>
      </w:tr>
      <w:tr w:rsidR="008F5CE0" w:rsidRPr="006D5176" w:rsidTr="00CA720A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0" w:rsidRPr="006D5176" w:rsidRDefault="008F5CE0" w:rsidP="00E927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I-II kwartał </w:t>
            </w:r>
            <w:r w:rsidRPr="006B3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0" w:rsidRPr="006D5176" w:rsidRDefault="008F5CE0" w:rsidP="00E927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Uzyskanie informacji zwrotnej nt. oceny jakości pomocy świadczonej przez LGR pod kątem konieczności przeprowadzenia ewentualnych korekt w tym zakresie.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0" w:rsidRPr="006D5176" w:rsidRDefault="008F5CE0" w:rsidP="00E927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Badanie poziomu satysfakcji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0" w:rsidRPr="006D5176" w:rsidRDefault="008F5CE0" w:rsidP="00A612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Mieszkańcy,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soby fizyczne,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rganizacje pozarządowe,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rzedsiębiorcy,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j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ednostki samorządu terytorialnego,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rupy </w:t>
            </w:r>
            <w:proofErr w:type="spellStart"/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defaworyzowane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(bezrobotni do 25 roku życia, bezrobotni długotrwale, bezrobotni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50 roku życia), </w:t>
            </w:r>
            <w:r w:rsidRPr="001F7F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rybacy, ich rodziny, osoby, które utraciły pracę i osoby dotknięte niepełnosprawnością z powodu pracy w sektorze rybackim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0" w:rsidRPr="006B33CA" w:rsidRDefault="008F5CE0" w:rsidP="00543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Ankieta monitorująca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0" w:rsidRPr="006B33CA" w:rsidRDefault="008F5CE0" w:rsidP="00543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E0" w:rsidRPr="008F5CE0" w:rsidRDefault="008F5CE0" w:rsidP="00735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929FC" w:rsidRPr="006D5176" w:rsidTr="00CA720A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C" w:rsidRDefault="007929FC" w:rsidP="00E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I-II kwartał </w:t>
            </w:r>
            <w:r w:rsidRPr="006B3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C" w:rsidRPr="006B33CA" w:rsidRDefault="007929FC" w:rsidP="00543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Poinformowanie ogółu społeczeństwa o efektach z realizacji LSR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C" w:rsidRPr="006B33CA" w:rsidRDefault="007929FC" w:rsidP="00543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Bezpośrednie spotkanie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C" w:rsidRPr="006B33CA" w:rsidRDefault="00CC7DC1" w:rsidP="00543E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Mieszkańcy,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soby fizyczne,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rganizacje pozarządowe,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rzedsiębiorcy,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j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ednostki samorządu terytorialnego,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rupy </w:t>
            </w:r>
            <w:proofErr w:type="spellStart"/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defaworyzowane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(bezrobotni do 25 roku życia, bezrobotni długotrwale, bezrobotni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50 roku życia), </w:t>
            </w:r>
            <w:r w:rsidRPr="001F7F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rybacy, ich rodziny, osoby, które utraciły pracę i osoby dotknięte niepełnosprawnością z powodu pracy w sektorze rybackim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C" w:rsidRPr="006B33CA" w:rsidRDefault="007929FC" w:rsidP="00543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Organizacja spotkań otwartych w każdej gminie wchodzącej w skład LGR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C" w:rsidRPr="006B33CA" w:rsidRDefault="007929FC" w:rsidP="00543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spotkań informacyjnych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FC" w:rsidRPr="006B33CA" w:rsidRDefault="00281376" w:rsidP="0054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29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608" w:rsidRPr="006D5176" w:rsidTr="00BF5AB6">
        <w:trPr>
          <w:trHeight w:val="774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608" w:rsidRDefault="00207608" w:rsidP="00E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I-II kwartał </w:t>
            </w:r>
            <w:r w:rsidRPr="006B3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Poinformowanie potencjalnych beneficjentów o terminach ogłoszonych naborów</w:t>
            </w:r>
            <w:r w:rsidR="00F0315C">
              <w:rPr>
                <w:rFonts w:ascii="Times New Roman" w:hAnsi="Times New Roman"/>
                <w:sz w:val="20"/>
                <w:szCs w:val="20"/>
              </w:rPr>
              <w:t xml:space="preserve"> – projekt grantowy</w:t>
            </w:r>
            <w:r w:rsidRPr="006B33CA">
              <w:rPr>
                <w:rFonts w:ascii="Times New Roman" w:hAnsi="Times New Roman"/>
                <w:sz w:val="20"/>
                <w:szCs w:val="20"/>
              </w:rPr>
              <w:t>, puli środków przeznaczonych na dofinansowanie operacji oraz dokumentach</w:t>
            </w:r>
            <w:r w:rsidRPr="006B33CA">
              <w:rPr>
                <w:sz w:val="20"/>
                <w:szCs w:val="20"/>
              </w:rPr>
              <w:t xml:space="preserve"> </w:t>
            </w:r>
            <w:r w:rsidRPr="006B33CA">
              <w:rPr>
                <w:rFonts w:ascii="Times New Roman" w:hAnsi="Times New Roman"/>
                <w:sz w:val="20"/>
                <w:szCs w:val="20"/>
              </w:rPr>
              <w:t>niezbędnych w procesie aplikowania.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Kampania informacyjna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Mieszkańcy,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soby fizyczne,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rganizacje pozarządowe,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rzedsiębiorcy,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j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ednostki samorządu terytorialnego,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rupy </w:t>
            </w:r>
            <w:proofErr w:type="spellStart"/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defaworyzowane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(bezrobotni do 25 roku życia, bezrobotni długotrwale, bezrobotni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50 roku życia)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A612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rybacy, ich rodziny, osoby, które utraciły pracę i osoby dotknięte niepełnosprawnością z powodu pracy w sektorze rybackim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608" w:rsidRPr="00CA720A" w:rsidRDefault="00207608" w:rsidP="00F76C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72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Prowadzenie i aktualizowanie strony internetowej</w:t>
            </w:r>
            <w:r w:rsidRPr="00CA720A">
              <w:rPr>
                <w:color w:val="000000"/>
                <w:sz w:val="20"/>
                <w:szCs w:val="20"/>
              </w:rPr>
              <w:t xml:space="preserve"> i </w:t>
            </w:r>
            <w:r w:rsidRPr="00CA72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portali społecznościowych;</w:t>
            </w:r>
          </w:p>
          <w:p w:rsidR="00207608" w:rsidRPr="00CA720A" w:rsidRDefault="00207608" w:rsidP="00F76C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175" w:hanging="2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72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Bieżąca informacja w biurze LGR (tel., mail, </w:t>
            </w:r>
            <w:proofErr w:type="spellStart"/>
            <w:r w:rsidRPr="00CA72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osob</w:t>
            </w:r>
            <w:proofErr w:type="spellEnd"/>
            <w:r w:rsidRPr="00CA72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.);</w:t>
            </w:r>
          </w:p>
          <w:p w:rsidR="00207608" w:rsidRPr="00CA720A" w:rsidRDefault="00207608" w:rsidP="00F76C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6" w:lineRule="auto"/>
              <w:ind w:left="175" w:hanging="2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A72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Pisma do Urzędów Gmin członków LGR z prośbą o zamieszczenie informacji na ich stronie internetowej i tablicy ogłoszeń;</w:t>
            </w:r>
          </w:p>
          <w:p w:rsidR="00207608" w:rsidRPr="00CA720A" w:rsidRDefault="00207608" w:rsidP="00F76C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18"/>
              <w:rPr>
                <w:rFonts w:ascii="Times New Roman" w:hAnsi="Times New Roman"/>
                <w:sz w:val="20"/>
                <w:szCs w:val="20"/>
              </w:rPr>
            </w:pPr>
            <w:r w:rsidRPr="00CA720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Przesyłanie informacji do osób znajdujących się w bazie kontaktów LGR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 zamieszczanych artykułów na stronie internetowej LGR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608" w:rsidRDefault="00DB1E34" w:rsidP="0054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07608" w:rsidRPr="006D5176" w:rsidTr="00BF5AB6">
        <w:trPr>
          <w:trHeight w:val="774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Default="00207608" w:rsidP="00E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Pr="00CA720A" w:rsidRDefault="00207608" w:rsidP="00F76C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 zamieszczonych informacji na Fanpage LGR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07608" w:rsidRDefault="00DB1E34" w:rsidP="0054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07608" w:rsidRPr="006D5176" w:rsidTr="00BF5AB6">
        <w:trPr>
          <w:trHeight w:val="774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Default="00207608" w:rsidP="00E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Pr="00CA720A" w:rsidRDefault="00207608" w:rsidP="00F76C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8" w:rsidRDefault="00207608" w:rsidP="00543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 osób, które otrzymały informację w biurze LGR, telefonicznie lub mailowo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07608" w:rsidRDefault="00FB31AD" w:rsidP="0054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07608" w:rsidRPr="006D5176" w:rsidTr="00BF5AB6">
        <w:trPr>
          <w:trHeight w:val="774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Default="00207608" w:rsidP="00E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608" w:rsidRPr="00CA720A" w:rsidRDefault="00207608" w:rsidP="00F76C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8" w:rsidRDefault="00207608" w:rsidP="00543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Liczba Urzędów Gmin wchodzących w skład LGR, do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których przesłano informacje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207608" w:rsidRDefault="00FB31AD" w:rsidP="0054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</w:tr>
      <w:tr w:rsidR="00207608" w:rsidRPr="006D5176" w:rsidTr="00BF5AB6">
        <w:trPr>
          <w:trHeight w:val="774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8" w:rsidRDefault="00207608" w:rsidP="00E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8" w:rsidRPr="006B33CA" w:rsidRDefault="00207608" w:rsidP="00543E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8" w:rsidRPr="00CA720A" w:rsidRDefault="00207608" w:rsidP="00F76C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8" w:rsidRDefault="00207608" w:rsidP="00543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Liczba osób, do których przesłano informację, będących w bazie kontaktów LGR, w tym rybaków i osób z grup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8" w:rsidRDefault="00FB31AD" w:rsidP="0054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EA2ABB" w:rsidRPr="006D5176" w:rsidTr="00253AB6">
        <w:trPr>
          <w:trHeight w:val="92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BB" w:rsidRDefault="00EA2ABB" w:rsidP="00E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I-II kwartał </w:t>
            </w:r>
            <w:r w:rsidRPr="006B3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BB" w:rsidRPr="006B33CA" w:rsidRDefault="00EA2ABB" w:rsidP="00543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Poinformowanie potencjalnych wnioskodawców o trybie oraz procedurze naboru wniosków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projekt grantowy</w:t>
            </w:r>
            <w:r w:rsidRPr="006B33CA">
              <w:rPr>
                <w:rFonts w:ascii="Times New Roman" w:hAnsi="Times New Roman"/>
                <w:sz w:val="20"/>
                <w:szCs w:val="20"/>
              </w:rPr>
              <w:t xml:space="preserve">, w tym o głównych zasadach interpretacji poszczególnych kryteriów oceny używanych przez Radę LGR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BB" w:rsidRPr="006B33CA" w:rsidRDefault="00EA2ABB" w:rsidP="00543EB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Organizacja cyklu szkoleniowego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BB" w:rsidRPr="006B33CA" w:rsidRDefault="00EA2ABB" w:rsidP="00543E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Mieszkańcy,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soby fizyczne,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rganizacje pozarządowe,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rzedsiębiorcy,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j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ednostki samorządu terytorialnego,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rupy </w:t>
            </w:r>
            <w:proofErr w:type="spellStart"/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defaworyzowane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(bezrobotni do 25 roku życia, bezrobotni długotrwale, bezrobotni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50 roku życia)</w:t>
            </w:r>
            <w:r w:rsidRPr="006B33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BB" w:rsidRPr="006B33CA" w:rsidRDefault="00EA2ABB" w:rsidP="00543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- szkolenie;</w:t>
            </w:r>
          </w:p>
          <w:p w:rsidR="00EA2ABB" w:rsidRPr="006B33CA" w:rsidRDefault="00EA2ABB" w:rsidP="00543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- doradztwo;</w:t>
            </w:r>
          </w:p>
          <w:p w:rsidR="00EA2ABB" w:rsidRPr="006B33CA" w:rsidRDefault="00EA2ABB" w:rsidP="00543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3CA">
              <w:rPr>
                <w:rFonts w:ascii="Times New Roman" w:hAnsi="Times New Roman"/>
                <w:sz w:val="20"/>
                <w:szCs w:val="20"/>
              </w:rPr>
              <w:t>- ankieta monitorująca;</w:t>
            </w:r>
          </w:p>
          <w:p w:rsidR="00EA2ABB" w:rsidRPr="006B33CA" w:rsidRDefault="00EA2ABB" w:rsidP="00543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B" w:rsidRPr="006B33CA" w:rsidRDefault="003F3B89" w:rsidP="00543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zorganizowanych szkoleń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BB" w:rsidRPr="006B33CA" w:rsidRDefault="00281376" w:rsidP="0054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EA2ABB" w:rsidRPr="006D5176" w:rsidTr="00253AB6">
        <w:trPr>
          <w:trHeight w:val="920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BB" w:rsidRDefault="00EA2ABB" w:rsidP="00E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BB" w:rsidRPr="006B33CA" w:rsidRDefault="00EA2ABB" w:rsidP="00543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BB" w:rsidRPr="006B33CA" w:rsidRDefault="00EA2ABB" w:rsidP="00543EB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BB" w:rsidRPr="006B33CA" w:rsidRDefault="00EA2ABB" w:rsidP="00543E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BB" w:rsidRPr="006B33CA" w:rsidRDefault="00EA2ABB" w:rsidP="00543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B" w:rsidRPr="006B33CA" w:rsidRDefault="00F73298" w:rsidP="00543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 uczestniczących w szkoleniu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EA2ABB" w:rsidRPr="006B33CA" w:rsidRDefault="00F73298" w:rsidP="0054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A2ABB" w:rsidRPr="006D5176" w:rsidTr="00253AB6">
        <w:trPr>
          <w:trHeight w:val="920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B" w:rsidRDefault="00EA2ABB" w:rsidP="00E92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B" w:rsidRPr="006B33CA" w:rsidRDefault="00EA2ABB" w:rsidP="00543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B" w:rsidRPr="006B33CA" w:rsidRDefault="00EA2ABB" w:rsidP="00543EB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B" w:rsidRPr="006B33CA" w:rsidRDefault="00EA2ABB" w:rsidP="00543E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B" w:rsidRPr="006B33CA" w:rsidRDefault="00EA2ABB" w:rsidP="00543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B" w:rsidRPr="006B33CA" w:rsidRDefault="00F73298" w:rsidP="00543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BB" w:rsidRPr="006B33CA" w:rsidRDefault="00F73298" w:rsidP="0054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E7570A" w:rsidRDefault="00E7570A"/>
    <w:sectPr w:rsidR="00E7570A" w:rsidSect="00407681"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68" w:rsidRDefault="00A35568" w:rsidP="001E12FE">
      <w:pPr>
        <w:spacing w:after="0" w:line="240" w:lineRule="auto"/>
      </w:pPr>
      <w:r>
        <w:separator/>
      </w:r>
    </w:p>
  </w:endnote>
  <w:endnote w:type="continuationSeparator" w:id="0">
    <w:p w:rsidR="00A35568" w:rsidRDefault="00A35568" w:rsidP="001E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31840"/>
      <w:docPartObj>
        <w:docPartGallery w:val="Page Numbers (Bottom of Page)"/>
        <w:docPartUnique/>
      </w:docPartObj>
    </w:sdtPr>
    <w:sdtEndPr/>
    <w:sdtContent>
      <w:p w:rsidR="001E12FE" w:rsidRDefault="001E12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76">
          <w:rPr>
            <w:noProof/>
          </w:rPr>
          <w:t>2</w:t>
        </w:r>
        <w:r>
          <w:fldChar w:fldCharType="end"/>
        </w:r>
      </w:p>
    </w:sdtContent>
  </w:sdt>
  <w:p w:rsidR="001E12FE" w:rsidRDefault="001E1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68" w:rsidRDefault="00A35568" w:rsidP="001E12FE">
      <w:pPr>
        <w:spacing w:after="0" w:line="240" w:lineRule="auto"/>
      </w:pPr>
      <w:r>
        <w:separator/>
      </w:r>
    </w:p>
  </w:footnote>
  <w:footnote w:type="continuationSeparator" w:id="0">
    <w:p w:rsidR="00A35568" w:rsidRDefault="00A35568" w:rsidP="001E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F02"/>
    <w:multiLevelType w:val="hybridMultilevel"/>
    <w:tmpl w:val="D0981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4267C"/>
    <w:multiLevelType w:val="hybridMultilevel"/>
    <w:tmpl w:val="32706AA2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CC"/>
    <w:rsid w:val="00065D5B"/>
    <w:rsid w:val="001E12FE"/>
    <w:rsid w:val="001F7F0A"/>
    <w:rsid w:val="00207608"/>
    <w:rsid w:val="00264DA9"/>
    <w:rsid w:val="00281376"/>
    <w:rsid w:val="00356A55"/>
    <w:rsid w:val="003F3B89"/>
    <w:rsid w:val="00407681"/>
    <w:rsid w:val="00494E24"/>
    <w:rsid w:val="004C7CDE"/>
    <w:rsid w:val="004E5B5F"/>
    <w:rsid w:val="005C287D"/>
    <w:rsid w:val="00652B45"/>
    <w:rsid w:val="006B33CA"/>
    <w:rsid w:val="006E1039"/>
    <w:rsid w:val="007359BA"/>
    <w:rsid w:val="007929FC"/>
    <w:rsid w:val="00877BAB"/>
    <w:rsid w:val="008952F9"/>
    <w:rsid w:val="008F5CE0"/>
    <w:rsid w:val="009143AA"/>
    <w:rsid w:val="00914901"/>
    <w:rsid w:val="009167D5"/>
    <w:rsid w:val="00937E83"/>
    <w:rsid w:val="009E4F6D"/>
    <w:rsid w:val="00A26C25"/>
    <w:rsid w:val="00A35568"/>
    <w:rsid w:val="00A6120F"/>
    <w:rsid w:val="00A67F10"/>
    <w:rsid w:val="00B71056"/>
    <w:rsid w:val="00C65F43"/>
    <w:rsid w:val="00CA720A"/>
    <w:rsid w:val="00CC7DC1"/>
    <w:rsid w:val="00DB1E34"/>
    <w:rsid w:val="00DB3889"/>
    <w:rsid w:val="00E37CCC"/>
    <w:rsid w:val="00E7570A"/>
    <w:rsid w:val="00EA2ABB"/>
    <w:rsid w:val="00EC58D1"/>
    <w:rsid w:val="00F0315C"/>
    <w:rsid w:val="00F43528"/>
    <w:rsid w:val="00F45B97"/>
    <w:rsid w:val="00F73298"/>
    <w:rsid w:val="00F76C66"/>
    <w:rsid w:val="00F822A1"/>
    <w:rsid w:val="00F91F29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5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A7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5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A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95FB-B8C0-416F-A88C-5625A4A9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Leszek</cp:lastModifiedBy>
  <cp:revision>6</cp:revision>
  <cp:lastPrinted>2017-12-01T07:49:00Z</cp:lastPrinted>
  <dcterms:created xsi:type="dcterms:W3CDTF">2017-11-30T09:36:00Z</dcterms:created>
  <dcterms:modified xsi:type="dcterms:W3CDTF">2017-12-01T07:53:00Z</dcterms:modified>
</cp:coreProperties>
</file>